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CONTRACT </w:t>
      </w:r>
      <w:r>
        <w:rPr>
          <w:spacing w:val="-2"/>
        </w:rPr>
        <w:t>AMENDMENT</w:t>
      </w:r>
    </w:p>
    <w:p>
      <w:pPr>
        <w:pStyle w:val="BodyText"/>
        <w:spacing w:before="9"/>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160039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601563pt;width:468pt;height:.1pt;mso-position-horizontal-relative:page;mso-position-vertical-relative:paragraph;z-index:-15728640;mso-wrap-distance-left:0;mso-wrap-distance-right:0" id="docshape2" coordorigin="1440,252" coordsize="9360,0" path="m1440,252l10800,252e" filled="false" stroked="true" strokeweight=".5pt" strokecolor="#000000">
                <v:path arrowok="t"/>
                <v:stroke dashstyle="solid"/>
                <w10:wrap type="topAndBottom"/>
              </v:shape>
            </w:pict>
          </mc:Fallback>
        </mc:AlternateContent>
      </w:r>
    </w:p>
    <w:p>
      <w:pPr>
        <w:spacing w:before="65"/>
        <w:ind w:left="26" w:right="0" w:firstLine="0"/>
        <w:jc w:val="center"/>
        <w:rPr>
          <w:sz w:val="16"/>
        </w:rPr>
      </w:pPr>
      <w:r>
        <w:rPr>
          <w:sz w:val="16"/>
        </w:rPr>
        <w:t>Governed by Fla. Stat. § 672.209</w:t>
      </w:r>
      <w:r>
        <w:rPr>
          <w:spacing w:val="44"/>
          <w:sz w:val="16"/>
        </w:rPr>
        <w:t> </w:t>
      </w:r>
      <w:r>
        <w:rPr>
          <w:sz w:val="16"/>
        </w:rPr>
        <w:t>·</w:t>
      </w:r>
      <w:r>
        <w:rPr>
          <w:spacing w:val="44"/>
          <w:sz w:val="16"/>
        </w:rPr>
        <w:t> </w:t>
      </w:r>
      <w:r>
        <w:rPr>
          <w:sz w:val="16"/>
        </w:rPr>
        <w:t>§ 725.01</w:t>
      </w:r>
      <w:r>
        <w:rPr>
          <w:spacing w:val="45"/>
          <w:sz w:val="16"/>
        </w:rPr>
        <w:t> </w:t>
      </w:r>
      <w:r>
        <w:rPr>
          <w:sz w:val="16"/>
        </w:rPr>
        <w:t>·</w:t>
      </w:r>
      <w:r>
        <w:rPr>
          <w:spacing w:val="44"/>
          <w:sz w:val="16"/>
        </w:rPr>
        <w:t> </w:t>
      </w:r>
      <w:r>
        <w:rPr>
          <w:sz w:val="16"/>
        </w:rPr>
        <w:t>§ 689.01</w:t>
      </w:r>
      <w:r>
        <w:rPr>
          <w:spacing w:val="45"/>
          <w:sz w:val="16"/>
        </w:rPr>
        <w:t> </w:t>
      </w:r>
      <w:r>
        <w:rPr>
          <w:sz w:val="16"/>
        </w:rPr>
        <w:t>·</w:t>
      </w:r>
      <w:r>
        <w:rPr>
          <w:spacing w:val="44"/>
          <w:sz w:val="16"/>
        </w:rPr>
        <w:t> </w:t>
      </w:r>
      <w:r>
        <w:rPr>
          <w:sz w:val="16"/>
        </w:rPr>
        <w:t>§ </w:t>
      </w:r>
      <w:r>
        <w:rPr>
          <w:spacing w:val="-2"/>
          <w:sz w:val="16"/>
        </w:rPr>
        <w:t>218.755</w:t>
      </w:r>
    </w:p>
    <w:p>
      <w:pPr>
        <w:pStyle w:val="BodyText"/>
        <w:spacing w:before="14"/>
        <w:rPr>
          <w:sz w:val="16"/>
        </w:rPr>
      </w:pPr>
    </w:p>
    <w:p>
      <w:pPr>
        <w:pStyle w:val="Heading2"/>
        <w:numPr>
          <w:ilvl w:val="0"/>
          <w:numId w:val="1"/>
        </w:numPr>
        <w:tabs>
          <w:tab w:pos="637" w:val="left" w:leader="none"/>
        </w:tabs>
        <w:spacing w:line="240" w:lineRule="auto" w:before="0" w:after="0"/>
        <w:ind w:left="637" w:right="0" w:hanging="277"/>
        <w:jc w:val="left"/>
      </w:pPr>
      <w:r>
        <w:rPr/>
        <w:t>AMENDMENT </w:t>
      </w:r>
      <w:r>
        <w:rPr>
          <w:spacing w:val="-2"/>
        </w:rPr>
        <w:t>IDENTIFICATION</w:t>
      </w:r>
    </w:p>
    <w:p>
      <w:pPr>
        <w:pStyle w:val="BodyText"/>
        <w:tabs>
          <w:tab w:pos="3292" w:val="left" w:leader="none"/>
          <w:tab w:pos="9767" w:val="left" w:leader="none"/>
        </w:tabs>
        <w:spacing w:line="417" w:lineRule="auto" w:before="160"/>
        <w:ind w:left="360" w:right="310"/>
        <w:jc w:val="center"/>
      </w:pPr>
      <w:r>
        <w:rPr/>
        <w:t>Amendment No.: </w:t>
      </w:r>
      <w:r>
        <w:rPr>
          <w:u w:val="single"/>
        </w:rPr>
        <w:tab/>
      </w:r>
      <w:r>
        <w:rPr>
          <w:spacing w:val="80"/>
        </w:rPr>
        <w:t> </w:t>
      </w:r>
      <w:r>
        <w:rPr/>
        <w:t>Amendment Effective Date: </w:t>
      </w:r>
      <w:r>
        <w:rPr>
          <w:u w:val="single"/>
        </w:rPr>
        <w:tab/>
      </w:r>
      <w:r>
        <w:rPr/>
        <w:t> Amendment Title (if any):</w:t>
      </w:r>
      <w:r>
        <w:rPr>
          <w:spacing w:val="7"/>
        </w:rPr>
        <w:t> </w:t>
      </w:r>
      <w:r>
        <w:rPr>
          <w:u w:val="single"/>
        </w:rPr>
        <w:tab/>
        <w:tab/>
      </w:r>
    </w:p>
    <w:p>
      <w:pPr>
        <w:pStyle w:val="Heading2"/>
        <w:numPr>
          <w:ilvl w:val="0"/>
          <w:numId w:val="1"/>
        </w:numPr>
        <w:tabs>
          <w:tab w:pos="637" w:val="left" w:leader="none"/>
        </w:tabs>
        <w:spacing w:line="240" w:lineRule="auto" w:before="70" w:after="0"/>
        <w:ind w:left="637" w:right="0" w:hanging="277"/>
        <w:jc w:val="left"/>
      </w:pPr>
      <w:r>
        <w:rPr/>
        <w:t>ORIGINAL CONTRACT </w:t>
      </w:r>
      <w:r>
        <w:rPr>
          <w:spacing w:val="-2"/>
        </w:rPr>
        <w:t>REFERENCE</w:t>
      </w:r>
    </w:p>
    <w:p>
      <w:pPr>
        <w:pStyle w:val="BodyText"/>
        <w:tabs>
          <w:tab w:pos="4399" w:val="left" w:leader="none"/>
          <w:tab w:pos="9767" w:val="left" w:leader="none"/>
        </w:tabs>
        <w:spacing w:line="417" w:lineRule="auto" w:before="159"/>
        <w:ind w:left="360" w:right="310"/>
        <w:jc w:val="both"/>
      </w:pPr>
      <w:r>
        <w:rPr/>
        <w:t>Title / Description of Original Contract: </w:t>
      </w:r>
      <w:r>
        <w:rPr>
          <w:u w:val="single"/>
        </w:rPr>
        <w:tab/>
        <w:tab/>
      </w:r>
      <w:r>
        <w:rPr/>
        <w:t> Original Contract Date: </w:t>
      </w:r>
      <w:r>
        <w:rPr>
          <w:u w:val="single"/>
        </w:rPr>
        <w:tab/>
      </w:r>
      <w:r>
        <w:rPr>
          <w:spacing w:val="80"/>
        </w:rPr>
        <w:t> </w:t>
      </w:r>
      <w:r>
        <w:rPr/>
        <w:t>Contract No. (if applicable): </w:t>
      </w:r>
      <w:r>
        <w:rPr>
          <w:u w:val="single"/>
        </w:rPr>
        <w:tab/>
      </w:r>
      <w:r>
        <w:rPr/>
        <w:t> Subject Matter of Original Contract:</w:t>
      </w:r>
      <w:r>
        <w:rPr>
          <w:spacing w:val="7"/>
        </w:rPr>
        <w:t> </w:t>
      </w:r>
      <w:r>
        <w:rPr>
          <w:u w:val="single"/>
        </w:rPr>
        <w:tab/>
        <w:tab/>
      </w:r>
    </w:p>
    <w:p>
      <w:pPr>
        <w:pStyle w:val="Heading2"/>
        <w:numPr>
          <w:ilvl w:val="0"/>
          <w:numId w:val="1"/>
        </w:numPr>
        <w:tabs>
          <w:tab w:pos="637" w:val="left" w:leader="none"/>
        </w:tabs>
        <w:spacing w:line="240" w:lineRule="auto" w:before="70" w:after="0"/>
        <w:ind w:left="637" w:right="0" w:hanging="277"/>
        <w:jc w:val="left"/>
      </w:pPr>
      <w:r>
        <w:rPr/>
        <w:t>PARTIES TO THIS </w:t>
      </w:r>
      <w:r>
        <w:rPr>
          <w:spacing w:val="-2"/>
        </w:rPr>
        <w:t>AMENDMENT</w:t>
      </w:r>
    </w:p>
    <w:p>
      <w:pPr>
        <w:pStyle w:val="Heading3"/>
        <w:spacing w:before="160"/>
        <w:jc w:val="both"/>
      </w:pPr>
      <w:r>
        <w:rPr/>
        <w:t>Party 1</w:t>
      </w:r>
      <w:r>
        <w:rPr>
          <w:spacing w:val="52"/>
        </w:rPr>
        <w:t> </w:t>
      </w:r>
      <w:r>
        <w:rPr/>
        <w:t>("First </w:t>
      </w:r>
      <w:r>
        <w:rPr>
          <w:spacing w:val="-2"/>
        </w:rPr>
        <w:t>Party"):</w:t>
      </w:r>
    </w:p>
    <w:p>
      <w:pPr>
        <w:pStyle w:val="BodyText"/>
        <w:tabs>
          <w:tab w:pos="4047" w:val="left" w:leader="none"/>
          <w:tab w:pos="5338" w:val="left" w:leader="none"/>
          <w:tab w:pos="9767" w:val="left" w:leader="none"/>
        </w:tabs>
        <w:spacing w:line="417" w:lineRule="auto" w:before="121"/>
        <w:ind w:left="360" w:right="310"/>
        <w:jc w:val="both"/>
      </w:pPr>
      <w:r>
        <w:rPr/>
        <w:t>Full Legal Name / Entity Name: </w:t>
      </w:r>
      <w:r>
        <w:rPr>
          <w:u w:val="single"/>
        </w:rPr>
        <w:tab/>
        <w:tab/>
        <w:tab/>
      </w:r>
      <w:r>
        <w:rPr/>
        <w:t> State of Formation / Residence: </w:t>
      </w:r>
      <w:r>
        <w:rPr>
          <w:u w:val="single"/>
        </w:rPr>
        <w:tab/>
        <w:tab/>
      </w:r>
      <w:r>
        <w:rPr>
          <w:spacing w:val="80"/>
        </w:rPr>
        <w:t> </w:t>
      </w:r>
      <w:r>
        <w:rPr/>
        <w:t>Title / Capacity: </w:t>
      </w:r>
      <w:r>
        <w:rPr>
          <w:u w:val="single"/>
        </w:rPr>
        <w:tab/>
      </w:r>
      <w:r>
        <w:rPr/>
        <w:t> Street Address: </w:t>
      </w:r>
      <w:r>
        <w:rPr>
          <w:u w:val="single"/>
        </w:rPr>
        <w:tab/>
        <w:tab/>
        <w:tab/>
      </w:r>
      <w:r>
        <w:rPr/>
        <w:t> City: </w:t>
      </w:r>
      <w:r>
        <w:rPr>
          <w:u w:val="single"/>
        </w:rPr>
        <w:tab/>
      </w:r>
      <w:r>
        <w:rPr>
          <w:spacing w:val="80"/>
          <w:w w:val="150"/>
        </w:rPr>
        <w:t> </w:t>
      </w:r>
      <w:r>
        <w:rPr/>
        <w:t>State / ZIP: </w:t>
      </w:r>
      <w:r>
        <w:rPr>
          <w:u w:val="single"/>
        </w:rPr>
        <w:tab/>
        <w:tab/>
      </w:r>
    </w:p>
    <w:p>
      <w:pPr>
        <w:pStyle w:val="Heading3"/>
        <w:spacing w:before="80"/>
        <w:jc w:val="both"/>
      </w:pPr>
      <w:r>
        <w:rPr/>
        <w:t>Party 2</w:t>
      </w:r>
      <w:r>
        <w:rPr>
          <w:spacing w:val="52"/>
        </w:rPr>
        <w:t> </w:t>
      </w:r>
      <w:r>
        <w:rPr/>
        <w:t>("Second </w:t>
      </w:r>
      <w:r>
        <w:rPr>
          <w:spacing w:val="-2"/>
        </w:rPr>
        <w:t>Party"):</w:t>
      </w:r>
    </w:p>
    <w:p>
      <w:pPr>
        <w:pStyle w:val="BodyText"/>
        <w:tabs>
          <w:tab w:pos="4047" w:val="left" w:leader="none"/>
          <w:tab w:pos="5338" w:val="left" w:leader="none"/>
          <w:tab w:pos="9767" w:val="left" w:leader="none"/>
        </w:tabs>
        <w:spacing w:line="417" w:lineRule="auto" w:before="121"/>
        <w:ind w:left="360" w:right="310"/>
        <w:jc w:val="both"/>
      </w:pPr>
      <w:r>
        <w:rPr/>
        <w:t>Full Legal Name / Entity Name: </w:t>
      </w:r>
      <w:r>
        <w:rPr>
          <w:u w:val="single"/>
        </w:rPr>
        <w:tab/>
        <w:tab/>
        <w:tab/>
      </w:r>
      <w:r>
        <w:rPr/>
        <w:t> State of Formation / Residence: </w:t>
      </w:r>
      <w:r>
        <w:rPr>
          <w:u w:val="single"/>
        </w:rPr>
        <w:tab/>
        <w:tab/>
      </w:r>
      <w:r>
        <w:rPr>
          <w:spacing w:val="80"/>
        </w:rPr>
        <w:t> </w:t>
      </w:r>
      <w:r>
        <w:rPr/>
        <w:t>Title / Capacity: </w:t>
      </w:r>
      <w:r>
        <w:rPr>
          <w:u w:val="single"/>
        </w:rPr>
        <w:tab/>
      </w:r>
      <w:r>
        <w:rPr/>
        <w:t> Street Address: </w:t>
      </w:r>
      <w:r>
        <w:rPr>
          <w:u w:val="single"/>
        </w:rPr>
        <w:tab/>
        <w:tab/>
        <w:tab/>
      </w:r>
      <w:r>
        <w:rPr/>
        <w:t> City: </w:t>
      </w:r>
      <w:r>
        <w:rPr>
          <w:u w:val="single"/>
        </w:rPr>
        <w:tab/>
      </w:r>
      <w:r>
        <w:rPr>
          <w:spacing w:val="80"/>
          <w:w w:val="150"/>
        </w:rPr>
        <w:t> </w:t>
      </w:r>
      <w:r>
        <w:rPr/>
        <w:t>State / ZIP: </w:t>
      </w:r>
      <w:r>
        <w:rPr>
          <w:u w:val="single"/>
        </w:rPr>
        <w:tab/>
        <w:tab/>
      </w:r>
    </w:p>
    <w:p>
      <w:pPr>
        <w:pStyle w:val="BodyText"/>
        <w:spacing w:line="328" w:lineRule="auto" w:before="80"/>
        <w:ind w:left="360" w:right="382"/>
      </w:pPr>
      <w:r>
        <w:rPr/>
        <w:t>If</w:t>
      </w:r>
      <w:r>
        <w:rPr>
          <w:spacing w:val="-3"/>
        </w:rPr>
        <w:t> </w:t>
      </w:r>
      <w:r>
        <w:rPr/>
        <w:t>additional</w:t>
      </w:r>
      <w:r>
        <w:rPr>
          <w:spacing w:val="-3"/>
        </w:rPr>
        <w:t> </w:t>
      </w:r>
      <w:r>
        <w:rPr/>
        <w:t>parties</w:t>
      </w:r>
      <w:r>
        <w:rPr>
          <w:spacing w:val="-3"/>
        </w:rPr>
        <w:t> </w:t>
      </w:r>
      <w:r>
        <w:rPr/>
        <w:t>are</w:t>
      </w:r>
      <w:r>
        <w:rPr>
          <w:spacing w:val="-3"/>
        </w:rPr>
        <w:t> </w:t>
      </w:r>
      <w:r>
        <w:rPr/>
        <w:t>signatories</w:t>
      </w:r>
      <w:r>
        <w:rPr>
          <w:spacing w:val="-3"/>
        </w:rPr>
        <w:t> </w:t>
      </w:r>
      <w:r>
        <w:rPr/>
        <w:t>to</w:t>
      </w:r>
      <w:r>
        <w:rPr>
          <w:spacing w:val="-3"/>
        </w:rPr>
        <w:t> </w:t>
      </w:r>
      <w:r>
        <w:rPr/>
        <w:t>the</w:t>
      </w:r>
      <w:r>
        <w:rPr>
          <w:spacing w:val="-3"/>
        </w:rPr>
        <w:t> </w:t>
      </w:r>
      <w:r>
        <w:rPr/>
        <w:t>Original</w:t>
      </w:r>
      <w:r>
        <w:rPr>
          <w:spacing w:val="-3"/>
        </w:rPr>
        <w:t> </w:t>
      </w:r>
      <w:r>
        <w:rPr/>
        <w:t>Contract,</w:t>
      </w:r>
      <w:r>
        <w:rPr>
          <w:spacing w:val="-3"/>
        </w:rPr>
        <w:t> </w:t>
      </w:r>
      <w:r>
        <w:rPr/>
        <w:t>attach</w:t>
      </w:r>
      <w:r>
        <w:rPr>
          <w:spacing w:val="-3"/>
        </w:rPr>
        <w:t> </w:t>
      </w:r>
      <w:r>
        <w:rPr/>
        <w:t>a</w:t>
      </w:r>
      <w:r>
        <w:rPr>
          <w:spacing w:val="-3"/>
        </w:rPr>
        <w:t> </w:t>
      </w:r>
      <w:r>
        <w:rPr/>
        <w:t>signed</w:t>
      </w:r>
      <w:r>
        <w:rPr>
          <w:spacing w:val="-3"/>
        </w:rPr>
        <w:t> </w:t>
      </w:r>
      <w:r>
        <w:rPr/>
        <w:t>Addendum</w:t>
      </w:r>
      <w:r>
        <w:rPr>
          <w:spacing w:val="-3"/>
        </w:rPr>
        <w:t> </w:t>
      </w:r>
      <w:r>
        <w:rPr/>
        <w:t>identifying</w:t>
      </w:r>
      <w:r>
        <w:rPr>
          <w:spacing w:val="-3"/>
        </w:rPr>
        <w:t> </w:t>
      </w:r>
      <w:r>
        <w:rPr/>
        <w:t>each additional party by name, address, and role.</w:t>
      </w:r>
    </w:p>
    <w:p>
      <w:pPr>
        <w:pStyle w:val="Heading2"/>
        <w:numPr>
          <w:ilvl w:val="0"/>
          <w:numId w:val="1"/>
        </w:numPr>
        <w:tabs>
          <w:tab w:pos="637" w:val="left" w:leader="none"/>
        </w:tabs>
        <w:spacing w:line="240" w:lineRule="auto" w:before="72" w:after="0"/>
        <w:ind w:left="637" w:right="0" w:hanging="277"/>
        <w:jc w:val="left"/>
      </w:pPr>
      <w:r>
        <w:rPr>
          <w:spacing w:val="-2"/>
        </w:rPr>
        <w:t>RECITALS</w:t>
      </w:r>
    </w:p>
    <w:p>
      <w:pPr>
        <w:pStyle w:val="BodyText"/>
        <w:spacing w:line="328" w:lineRule="auto" w:before="159"/>
        <w:ind w:left="360" w:right="382"/>
      </w:pPr>
      <w:r>
        <w:rPr/>
        <w:t>WHEREAS,</w:t>
      </w:r>
      <w:r>
        <w:rPr>
          <w:spacing w:val="-3"/>
        </w:rPr>
        <w:t> </w:t>
      </w:r>
      <w:r>
        <w:rPr/>
        <w:t>the</w:t>
      </w:r>
      <w:r>
        <w:rPr>
          <w:spacing w:val="-3"/>
        </w:rPr>
        <w:t> </w:t>
      </w:r>
      <w:r>
        <w:rPr/>
        <w:t>parties</w:t>
      </w:r>
      <w:r>
        <w:rPr>
          <w:spacing w:val="-3"/>
        </w:rPr>
        <w:t> </w:t>
      </w:r>
      <w:r>
        <w:rPr/>
        <w:t>entered</w:t>
      </w:r>
      <w:r>
        <w:rPr>
          <w:spacing w:val="-3"/>
        </w:rPr>
        <w:t> </w:t>
      </w:r>
      <w:r>
        <w:rPr/>
        <w:t>into</w:t>
      </w:r>
      <w:r>
        <w:rPr>
          <w:spacing w:val="-3"/>
        </w:rPr>
        <w:t> </w:t>
      </w:r>
      <w:r>
        <w:rPr/>
        <w:t>the</w:t>
      </w:r>
      <w:r>
        <w:rPr>
          <w:spacing w:val="-3"/>
        </w:rPr>
        <w:t> </w:t>
      </w:r>
      <w:r>
        <w:rPr/>
        <w:t>Original</w:t>
      </w:r>
      <w:r>
        <w:rPr>
          <w:spacing w:val="-3"/>
        </w:rPr>
        <w:t> </w:t>
      </w:r>
      <w:r>
        <w:rPr/>
        <w:t>Contract</w:t>
      </w:r>
      <w:r>
        <w:rPr>
          <w:spacing w:val="-3"/>
        </w:rPr>
        <w:t> </w:t>
      </w:r>
      <w:r>
        <w:rPr/>
        <w:t>identified</w:t>
      </w:r>
      <w:r>
        <w:rPr>
          <w:spacing w:val="-3"/>
        </w:rPr>
        <w:t> </w:t>
      </w:r>
      <w:r>
        <w:rPr/>
        <w:t>in</w:t>
      </w:r>
      <w:r>
        <w:rPr>
          <w:spacing w:val="-3"/>
        </w:rPr>
        <w:t> </w:t>
      </w:r>
      <w:r>
        <w:rPr/>
        <w:t>Section</w:t>
      </w:r>
      <w:r>
        <w:rPr>
          <w:spacing w:val="-3"/>
        </w:rPr>
        <w:t> </w:t>
      </w:r>
      <w:r>
        <w:rPr/>
        <w:t>2</w:t>
      </w:r>
      <w:r>
        <w:rPr>
          <w:spacing w:val="-3"/>
        </w:rPr>
        <w:t> </w:t>
      </w:r>
      <w:r>
        <w:rPr/>
        <w:t>above,</w:t>
      </w:r>
      <w:r>
        <w:rPr>
          <w:spacing w:val="-3"/>
        </w:rPr>
        <w:t> </w:t>
      </w:r>
      <w:r>
        <w:rPr/>
        <w:t>establishing</w:t>
      </w:r>
      <w:r>
        <w:rPr>
          <w:spacing w:val="-3"/>
        </w:rPr>
        <w:t> </w:t>
      </w:r>
      <w:r>
        <w:rPr/>
        <w:t>certain rights, duties, and obligations between them; and</w:t>
      </w:r>
    </w:p>
    <w:p>
      <w:pPr>
        <w:pStyle w:val="BodyText"/>
        <w:spacing w:line="328" w:lineRule="auto" w:before="61"/>
        <w:ind w:left="360" w:right="382"/>
      </w:pPr>
      <w:r>
        <w:rPr/>
        <w:t>WHEREAS,</w:t>
      </w:r>
      <w:r>
        <w:rPr>
          <w:spacing w:val="-3"/>
        </w:rPr>
        <w:t> </w:t>
      </w:r>
      <w:r>
        <w:rPr/>
        <w:t>the</w:t>
      </w:r>
      <w:r>
        <w:rPr>
          <w:spacing w:val="-3"/>
        </w:rPr>
        <w:t> </w:t>
      </w:r>
      <w:r>
        <w:rPr/>
        <w:t>parties</w:t>
      </w:r>
      <w:r>
        <w:rPr>
          <w:spacing w:val="-3"/>
        </w:rPr>
        <w:t> </w:t>
      </w:r>
      <w:r>
        <w:rPr/>
        <w:t>mutually</w:t>
      </w:r>
      <w:r>
        <w:rPr>
          <w:spacing w:val="-3"/>
        </w:rPr>
        <w:t> </w:t>
      </w:r>
      <w:r>
        <w:rPr/>
        <w:t>desire</w:t>
      </w:r>
      <w:r>
        <w:rPr>
          <w:spacing w:val="-3"/>
        </w:rPr>
        <w:t> </w:t>
      </w:r>
      <w:r>
        <w:rPr/>
        <w:t>to</w:t>
      </w:r>
      <w:r>
        <w:rPr>
          <w:spacing w:val="-3"/>
        </w:rPr>
        <w:t> </w:t>
      </w:r>
      <w:r>
        <w:rPr/>
        <w:t>amend,</w:t>
      </w:r>
      <w:r>
        <w:rPr>
          <w:spacing w:val="-3"/>
        </w:rPr>
        <w:t> </w:t>
      </w:r>
      <w:r>
        <w:rPr/>
        <w:t>modify,</w:t>
      </w:r>
      <w:r>
        <w:rPr>
          <w:spacing w:val="-3"/>
        </w:rPr>
        <w:t> </w:t>
      </w:r>
      <w:r>
        <w:rPr/>
        <w:t>and/or</w:t>
      </w:r>
      <w:r>
        <w:rPr>
          <w:spacing w:val="-3"/>
        </w:rPr>
        <w:t> </w:t>
      </w:r>
      <w:r>
        <w:rPr/>
        <w:t>supplement</w:t>
      </w:r>
      <w:r>
        <w:rPr>
          <w:spacing w:val="-3"/>
        </w:rPr>
        <w:t> </w:t>
      </w:r>
      <w:r>
        <w:rPr/>
        <w:t>certain</w:t>
      </w:r>
      <w:r>
        <w:rPr>
          <w:spacing w:val="-3"/>
        </w:rPr>
        <w:t> </w:t>
      </w:r>
      <w:r>
        <w:rPr/>
        <w:t>terms</w:t>
      </w:r>
      <w:r>
        <w:rPr>
          <w:spacing w:val="-3"/>
        </w:rPr>
        <w:t> </w:t>
      </w:r>
      <w:r>
        <w:rPr/>
        <w:t>of</w:t>
      </w:r>
      <w:r>
        <w:rPr>
          <w:spacing w:val="-3"/>
        </w:rPr>
        <w:t> </w:t>
      </w:r>
      <w:r>
        <w:rPr/>
        <w:t>the</w:t>
      </w:r>
      <w:r>
        <w:rPr>
          <w:spacing w:val="-3"/>
        </w:rPr>
        <w:t> </w:t>
      </w:r>
      <w:r>
        <w:rPr/>
        <w:t>Original Contract, all as more particularly set forth herein; and</w:t>
      </w:r>
    </w:p>
    <w:p>
      <w:pPr>
        <w:pStyle w:val="BodyText"/>
        <w:spacing w:line="328" w:lineRule="auto" w:before="62"/>
        <w:ind w:left="360" w:right="382"/>
      </w:pPr>
      <w:r>
        <w:rPr/>
        <w:t>WHEREAS, the parties acknowledge that each has received good and valuable consideration for the modifications</w:t>
      </w:r>
      <w:r>
        <w:rPr>
          <w:spacing w:val="-3"/>
        </w:rPr>
        <w:t> </w:t>
      </w:r>
      <w:r>
        <w:rPr/>
        <w:t>contained</w:t>
      </w:r>
      <w:r>
        <w:rPr>
          <w:spacing w:val="-3"/>
        </w:rPr>
        <w:t> </w:t>
      </w:r>
      <w:r>
        <w:rPr/>
        <w:t>in</w:t>
      </w:r>
      <w:r>
        <w:rPr>
          <w:spacing w:val="-3"/>
        </w:rPr>
        <w:t> </w:t>
      </w:r>
      <w:r>
        <w:rPr/>
        <w:t>this</w:t>
      </w:r>
      <w:r>
        <w:rPr>
          <w:spacing w:val="-3"/>
        </w:rPr>
        <w:t> </w:t>
      </w:r>
      <w:r>
        <w:rPr/>
        <w:t>Amendment,</w:t>
      </w:r>
      <w:r>
        <w:rPr>
          <w:spacing w:val="-3"/>
        </w:rPr>
        <w:t> </w:t>
      </w:r>
      <w:r>
        <w:rPr/>
        <w:t>the</w:t>
      </w:r>
      <w:r>
        <w:rPr>
          <w:spacing w:val="-3"/>
        </w:rPr>
        <w:t> </w:t>
      </w:r>
      <w:r>
        <w:rPr/>
        <w:t>receipt</w:t>
      </w:r>
      <w:r>
        <w:rPr>
          <w:spacing w:val="-3"/>
        </w:rPr>
        <w:t> </w:t>
      </w:r>
      <w:r>
        <w:rPr/>
        <w:t>and</w:t>
      </w:r>
      <w:r>
        <w:rPr>
          <w:spacing w:val="-3"/>
        </w:rPr>
        <w:t> </w:t>
      </w:r>
      <w:r>
        <w:rPr/>
        <w:t>sufficiency</w:t>
      </w:r>
      <w:r>
        <w:rPr>
          <w:spacing w:val="-3"/>
        </w:rPr>
        <w:t> </w:t>
      </w:r>
      <w:r>
        <w:rPr/>
        <w:t>of</w:t>
      </w:r>
      <w:r>
        <w:rPr>
          <w:spacing w:val="-3"/>
        </w:rPr>
        <w:t> </w:t>
      </w:r>
      <w:r>
        <w:rPr/>
        <w:t>which</w:t>
      </w:r>
      <w:r>
        <w:rPr>
          <w:spacing w:val="-3"/>
        </w:rPr>
        <w:t> </w:t>
      </w:r>
      <w:r>
        <w:rPr/>
        <w:t>are</w:t>
      </w:r>
      <w:r>
        <w:rPr>
          <w:spacing w:val="-3"/>
        </w:rPr>
        <w:t> </w:t>
      </w:r>
      <w:r>
        <w:rPr/>
        <w:t>hereby</w:t>
      </w:r>
      <w:r>
        <w:rPr>
          <w:spacing w:val="-3"/>
        </w:rPr>
        <w:t> </w:t>
      </w:r>
      <w:r>
        <w:rPr/>
        <w:t>acknowledged;</w:t>
      </w:r>
    </w:p>
    <w:p>
      <w:pPr>
        <w:pStyle w:val="BodyText"/>
        <w:spacing w:line="328" w:lineRule="auto" w:before="61"/>
        <w:ind w:left="360" w:right="382"/>
      </w:pPr>
      <w:r>
        <w:rPr/>
        <w:t>NOW,</w:t>
      </w:r>
      <w:r>
        <w:rPr>
          <w:spacing w:val="-3"/>
        </w:rPr>
        <w:t> </w:t>
      </w:r>
      <w:r>
        <w:rPr/>
        <w:t>THEREFORE,</w:t>
      </w:r>
      <w:r>
        <w:rPr>
          <w:spacing w:val="-3"/>
        </w:rPr>
        <w:t> </w:t>
      </w:r>
      <w:r>
        <w:rPr/>
        <w:t>in</w:t>
      </w:r>
      <w:r>
        <w:rPr>
          <w:spacing w:val="-3"/>
        </w:rPr>
        <w:t> </w:t>
      </w:r>
      <w:r>
        <w:rPr/>
        <w:t>consideration</w:t>
      </w:r>
      <w:r>
        <w:rPr>
          <w:spacing w:val="-3"/>
        </w:rPr>
        <w:t> </w:t>
      </w:r>
      <w:r>
        <w:rPr/>
        <w:t>of</w:t>
      </w:r>
      <w:r>
        <w:rPr>
          <w:spacing w:val="-3"/>
        </w:rPr>
        <w:t> </w:t>
      </w:r>
      <w:r>
        <w:rPr/>
        <w:t>the</w:t>
      </w:r>
      <w:r>
        <w:rPr>
          <w:spacing w:val="-3"/>
        </w:rPr>
        <w:t> </w:t>
      </w:r>
      <w:r>
        <w:rPr/>
        <w:t>mutual</w:t>
      </w:r>
      <w:r>
        <w:rPr>
          <w:spacing w:val="-3"/>
        </w:rPr>
        <w:t> </w:t>
      </w:r>
      <w:r>
        <w:rPr/>
        <w:t>covenants</w:t>
      </w:r>
      <w:r>
        <w:rPr>
          <w:spacing w:val="-3"/>
        </w:rPr>
        <w:t> </w:t>
      </w:r>
      <w:r>
        <w:rPr/>
        <w:t>and</w:t>
      </w:r>
      <w:r>
        <w:rPr>
          <w:spacing w:val="-3"/>
        </w:rPr>
        <w:t> </w:t>
      </w:r>
      <w:r>
        <w:rPr/>
        <w:t>agreements</w:t>
      </w:r>
      <w:r>
        <w:rPr>
          <w:spacing w:val="-3"/>
        </w:rPr>
        <w:t> </w:t>
      </w:r>
      <w:r>
        <w:rPr/>
        <w:t>contained</w:t>
      </w:r>
      <w:r>
        <w:rPr>
          <w:spacing w:val="-3"/>
        </w:rPr>
        <w:t> </w:t>
      </w:r>
      <w:r>
        <w:rPr/>
        <w:t>herein,</w:t>
      </w:r>
      <w:r>
        <w:rPr>
          <w:spacing w:val="-3"/>
        </w:rPr>
        <w:t> </w:t>
      </w:r>
      <w:r>
        <w:rPr/>
        <w:t>and</w:t>
      </w:r>
      <w:r>
        <w:rPr>
          <w:spacing w:val="-3"/>
        </w:rPr>
        <w:t> </w:t>
      </w:r>
      <w:r>
        <w:rPr/>
        <w:t>for</w:t>
      </w:r>
      <w:r>
        <w:rPr>
          <w:spacing w:val="-3"/>
        </w:rPr>
        <w:t> </w:t>
      </w:r>
      <w:r>
        <w:rPr/>
        <w:t>other good and valuable consideration, the parties hereby agree:</w:t>
      </w:r>
    </w:p>
    <w:p>
      <w:pPr>
        <w:pStyle w:val="Heading2"/>
        <w:numPr>
          <w:ilvl w:val="0"/>
          <w:numId w:val="1"/>
        </w:numPr>
        <w:tabs>
          <w:tab w:pos="637" w:val="left" w:leader="none"/>
        </w:tabs>
        <w:spacing w:line="240" w:lineRule="auto" w:before="112" w:after="0"/>
        <w:ind w:left="637" w:right="0" w:hanging="277"/>
        <w:jc w:val="left"/>
      </w:pPr>
      <w:r>
        <w:rPr/>
        <w:t>NATURE OF </w:t>
      </w:r>
      <w:r>
        <w:rPr>
          <w:spacing w:val="-2"/>
        </w:rPr>
        <w:t>AMENDMENT</w:t>
      </w:r>
    </w:p>
    <w:p>
      <w:pPr>
        <w:pStyle w:val="BodyText"/>
        <w:spacing w:before="159"/>
        <w:ind w:left="360"/>
      </w:pPr>
      <w:r>
        <w:rPr/>
        <w:t>This Amendment includes (select all that </w:t>
      </w:r>
      <w:r>
        <w:rPr>
          <w:spacing w:val="-2"/>
        </w:rPr>
        <w:t>apply):</w:t>
      </w:r>
    </w:p>
    <w:p>
      <w:pPr>
        <w:pStyle w:val="BodyText"/>
        <w:spacing w:before="122"/>
        <w:ind w:left="675"/>
      </w:pPr>
      <w:r>
        <w:rPr>
          <w:position w:val="-8"/>
        </w:rPr>
        <w:drawing>
          <wp:inline distT="0" distB="0" distL="0" distR="0">
            <wp:extent cx="133350" cy="133350"/>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1"/>
          <w:sz w:val="20"/>
        </w:rPr>
        <w:t> </w:t>
      </w:r>
      <w:r>
        <w:rPr/>
        <w:t>Modification of one or more existing provisions</w:t>
      </w:r>
    </w:p>
    <w:p>
      <w:pPr>
        <w:pStyle w:val="BodyText"/>
        <w:spacing w:line="309" w:lineRule="auto" w:before="77"/>
        <w:ind w:left="960" w:right="4214" w:hanging="285"/>
      </w:pPr>
      <w:r>
        <w:rPr/>
        <mc:AlternateContent>
          <mc:Choice Requires="wps">
            <w:drawing>
              <wp:anchor distT="0" distB="0" distL="0" distR="0" allowOverlap="1" layoutInCell="1" locked="0" behindDoc="0" simplePos="0" relativeHeight="15729152">
                <wp:simplePos x="0" y="0"/>
                <wp:positionH relativeFrom="page">
                  <wp:posOffset>1114425</wp:posOffset>
                </wp:positionH>
                <wp:positionV relativeFrom="paragraph">
                  <wp:posOffset>298590</wp:posOffset>
                </wp:positionV>
                <wp:extent cx="133350" cy="1333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3350" cy="133350"/>
                          <a:chExt cx="133350" cy="133350"/>
                        </a:xfrm>
                      </wpg:grpSpPr>
                      <wps:wsp>
                        <wps:cNvPr id="6" name="Graphic 6"/>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7" name="Graphic 7"/>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23.511036pt;width:10.5pt;height:10.5pt;mso-position-horizontal-relative:page;mso-position-vertical-relative:paragraph;z-index:15729152" id="docshapegroup3" coordorigin="1755,470" coordsize="210,210">
                <v:rect style="position:absolute;left:1760;top:475;width:200;height:200" id="docshape4" filled="false" stroked="true" strokeweight=".5pt" strokecolor="#000000">
                  <v:stroke dashstyle="solid"/>
                </v:rect>
                <v:rect style="position:absolute;left:1770;top:485;width:180;height:180" id="docshape5" filled="false" stroked="true" strokeweight="1pt" strokecolor="#000000">
                  <v:stroke dashstyle="solid"/>
                </v:rect>
                <w10:wrap type="none"/>
              </v:group>
            </w:pict>
          </mc:Fallback>
        </mc:AlternateContent>
      </w:r>
      <w:r>
        <w:rPr>
          <w:position w:val="-8"/>
        </w:rPr>
        <w:drawing>
          <wp:inline distT="0" distB="0" distL="0" distR="0">
            <wp:extent cx="133350" cy="133350"/>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sz w:val="20"/>
        </w:rPr>
        <w:t> </w:t>
      </w:r>
      <w:r>
        <w:rPr/>
        <w:t>Addition of new provisions to the Original Contract Deletion</w:t>
      </w:r>
      <w:r>
        <w:rPr>
          <w:spacing w:val="-6"/>
        </w:rPr>
        <w:t> </w:t>
      </w:r>
      <w:r>
        <w:rPr/>
        <w:t>of</w:t>
      </w:r>
      <w:r>
        <w:rPr>
          <w:spacing w:val="-6"/>
        </w:rPr>
        <w:t> </w:t>
      </w:r>
      <w:r>
        <w:rPr/>
        <w:t>existing</w:t>
      </w:r>
      <w:r>
        <w:rPr>
          <w:spacing w:val="-6"/>
        </w:rPr>
        <w:t> </w:t>
      </w:r>
      <w:r>
        <w:rPr/>
        <w:t>provisions</w:t>
      </w:r>
      <w:r>
        <w:rPr>
          <w:spacing w:val="-6"/>
        </w:rPr>
        <w:t> </w:t>
      </w:r>
      <w:r>
        <w:rPr/>
        <w:t>from</w:t>
      </w:r>
      <w:r>
        <w:rPr>
          <w:spacing w:val="-6"/>
        </w:rPr>
        <w:t> </w:t>
      </w:r>
      <w:r>
        <w:rPr/>
        <w:t>the</w:t>
      </w:r>
      <w:r>
        <w:rPr>
          <w:spacing w:val="-6"/>
        </w:rPr>
        <w:t> </w:t>
      </w:r>
      <w:r>
        <w:rPr/>
        <w:t>Original</w:t>
      </w:r>
      <w:r>
        <w:rPr>
          <w:spacing w:val="-6"/>
        </w:rPr>
        <w:t> </w:t>
      </w:r>
      <w:r>
        <w:rPr/>
        <w:t>Contract</w:t>
      </w:r>
    </w:p>
    <w:p>
      <w:pPr>
        <w:pStyle w:val="BodyText"/>
        <w:spacing w:after="0" w:line="309" w:lineRule="auto"/>
        <w:sectPr>
          <w:footerReference w:type="default" r:id="rId5"/>
          <w:type w:val="continuous"/>
          <w:pgSz w:w="12240" w:h="15840"/>
          <w:pgMar w:header="0" w:footer="885" w:top="280" w:bottom="1080" w:left="1080" w:right="1080"/>
          <w:pgNumType w:start="1"/>
        </w:sectPr>
      </w:pPr>
    </w:p>
    <w:p>
      <w:pPr>
        <w:pStyle w:val="BodyText"/>
        <w:spacing w:before="156"/>
        <w:ind w:left="675"/>
      </w:pPr>
      <w:r>
        <w:rPr>
          <w:position w:val="-8"/>
        </w:rPr>
        <w:drawing>
          <wp:inline distT="0" distB="0" distL="0" distR="0">
            <wp:extent cx="133350" cy="13335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31"/>
          <w:sz w:val="20"/>
        </w:rPr>
        <w:t> </w:t>
      </w:r>
      <w:r>
        <w:rPr/>
        <w:t>Extension of contract term or performance deadline</w:t>
      </w:r>
    </w:p>
    <w:p>
      <w:pPr>
        <w:pStyle w:val="BodyText"/>
        <w:spacing w:line="309" w:lineRule="auto" w:before="77"/>
        <w:ind w:left="675" w:right="4214"/>
      </w:pPr>
      <w:r>
        <w:rPr>
          <w:position w:val="-8"/>
        </w:rPr>
        <w:drawing>
          <wp:inline distT="0" distB="0" distL="0" distR="0">
            <wp:extent cx="133350" cy="13335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17"/>
          <w:sz w:val="20"/>
        </w:rPr>
        <w:t> </w:t>
      </w:r>
      <w:r>
        <w:rPr/>
        <w:t>Change</w:t>
      </w:r>
      <w:r>
        <w:rPr>
          <w:spacing w:val="-6"/>
        </w:rPr>
        <w:t> </w:t>
      </w:r>
      <w:r>
        <w:rPr/>
        <w:t>in</w:t>
      </w:r>
      <w:r>
        <w:rPr>
          <w:spacing w:val="-6"/>
        </w:rPr>
        <w:t> </w:t>
      </w:r>
      <w:r>
        <w:rPr/>
        <w:t>contract</w:t>
      </w:r>
      <w:r>
        <w:rPr>
          <w:spacing w:val="-6"/>
        </w:rPr>
        <w:t> </w:t>
      </w:r>
      <w:r>
        <w:rPr/>
        <w:t>price,</w:t>
      </w:r>
      <w:r>
        <w:rPr>
          <w:spacing w:val="-6"/>
        </w:rPr>
        <w:t> </w:t>
      </w:r>
      <w:r>
        <w:rPr/>
        <w:t>compensation,</w:t>
      </w:r>
      <w:r>
        <w:rPr>
          <w:spacing w:val="-6"/>
        </w:rPr>
        <w:t> </w:t>
      </w:r>
      <w:r>
        <w:rPr/>
        <w:t>or</w:t>
      </w:r>
      <w:r>
        <w:rPr>
          <w:spacing w:val="-6"/>
        </w:rPr>
        <w:t> </w:t>
      </w:r>
      <w:r>
        <w:rPr/>
        <w:t>consideration </w:t>
      </w:r>
      <w:r>
        <w:rPr>
          <w:position w:val="-8"/>
        </w:rPr>
        <w:drawing>
          <wp:inline distT="0" distB="0" distL="0" distR="0">
            <wp:extent cx="133350" cy="133350"/>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6"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40"/>
        </w:rPr>
        <w:t> </w:t>
      </w:r>
      <w:r>
        <w:rPr/>
        <w:t>Change in scope of work or services</w:t>
      </w:r>
    </w:p>
    <w:p>
      <w:pPr>
        <w:pStyle w:val="BodyText"/>
        <w:tabs>
          <w:tab w:pos="9767" w:val="left" w:leader="none"/>
        </w:tabs>
        <w:spacing w:before="27"/>
        <w:ind w:left="960"/>
      </w:pPr>
      <w:r>
        <w:rPr/>
        <mc:AlternateContent>
          <mc:Choice Requires="wps">
            <w:drawing>
              <wp:anchor distT="0" distB="0" distL="0" distR="0" allowOverlap="1" layoutInCell="1" locked="0" behindDoc="0" simplePos="0" relativeHeight="15729664">
                <wp:simplePos x="0" y="0"/>
                <wp:positionH relativeFrom="page">
                  <wp:posOffset>1114425</wp:posOffset>
                </wp:positionH>
                <wp:positionV relativeFrom="paragraph">
                  <wp:posOffset>51198</wp:posOffset>
                </wp:positionV>
                <wp:extent cx="133350" cy="13335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33350" cy="133350"/>
                          <a:chExt cx="133350" cy="133350"/>
                        </a:xfrm>
                      </wpg:grpSpPr>
                      <wps:wsp>
                        <wps:cNvPr id="18" name="Graphic 1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9525" y="9525"/>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4.031372pt;width:10.5pt;height:10.5pt;mso-position-horizontal-relative:page;mso-position-vertical-relative:paragraph;z-index:15729664" id="docshapegroup9" coordorigin="1755,81" coordsize="210,210">
                <v:rect style="position:absolute;left:1760;top:85;width:200;height:200" id="docshape10" filled="false" stroked="true" strokeweight=".5pt" strokecolor="#000000">
                  <v:stroke dashstyle="solid"/>
                </v:rect>
                <v:rect style="position:absolute;left:1770;top:95;width:180;height:180" id="docshape11" filled="false" stroked="true" strokeweight="1pt" strokecolor="#000000">
                  <v:stroke dashstyle="solid"/>
                </v:rect>
                <w10:wrap type="none"/>
              </v:group>
            </w:pict>
          </mc:Fallback>
        </mc:AlternateContent>
      </w:r>
      <w:r>
        <w:rPr/>
        <w:t>Other (describe):</w:t>
      </w:r>
      <w:r>
        <w:rPr>
          <w:spacing w:val="59"/>
        </w:rPr>
        <w:t> </w:t>
      </w:r>
      <w:r>
        <w:rPr>
          <w:u w:val="single"/>
        </w:rPr>
        <w:tab/>
      </w:r>
    </w:p>
    <w:p>
      <w:pPr>
        <w:pStyle w:val="BodyText"/>
        <w:spacing w:after="0"/>
        <w:sectPr>
          <w:headerReference w:type="default" r:id="rId7"/>
          <w:footerReference w:type="default" r:id="rId8"/>
          <w:pgSz w:w="12240" w:h="15840"/>
          <w:pgMar w:header="455" w:footer="885" w:top="740" w:bottom="1080" w:left="1080" w:right="1080"/>
          <w:pgNumType w:start="2"/>
        </w:sectPr>
      </w:pPr>
    </w:p>
    <w:p>
      <w:pPr>
        <w:pStyle w:val="Heading2"/>
        <w:numPr>
          <w:ilvl w:val="0"/>
          <w:numId w:val="1"/>
        </w:numPr>
        <w:tabs>
          <w:tab w:pos="637" w:val="left" w:leader="none"/>
        </w:tabs>
        <w:spacing w:line="240" w:lineRule="auto" w:before="147" w:after="0"/>
        <w:ind w:left="637" w:right="0" w:hanging="277"/>
        <w:jc w:val="left"/>
      </w:pPr>
      <w:r>
        <w:rPr/>
        <w:t>MODIFIED </w:t>
      </w:r>
      <w:r>
        <w:rPr>
          <w:spacing w:val="-2"/>
        </w:rPr>
        <w:t>PROVISIONS</w:t>
      </w:r>
    </w:p>
    <w:p>
      <w:pPr>
        <w:pStyle w:val="BodyText"/>
        <w:spacing w:line="328" w:lineRule="auto" w:before="160"/>
        <w:ind w:left="360" w:right="444"/>
      </w:pPr>
      <w:r>
        <w:rPr/>
        <w:t>For each provision being amended, identify the section reference in the Original Contract, state the original language</w:t>
      </w:r>
      <w:r>
        <w:rPr>
          <w:spacing w:val="-3"/>
        </w:rPr>
        <w:t> </w:t>
      </w:r>
      <w:r>
        <w:rPr/>
        <w:t>being</w:t>
      </w:r>
      <w:r>
        <w:rPr>
          <w:spacing w:val="-3"/>
        </w:rPr>
        <w:t> </w:t>
      </w:r>
      <w:r>
        <w:rPr/>
        <w:t>replaced,</w:t>
      </w:r>
      <w:r>
        <w:rPr>
          <w:spacing w:val="-3"/>
        </w:rPr>
        <w:t> </w:t>
      </w:r>
      <w:r>
        <w:rPr/>
        <w:t>and</w:t>
      </w:r>
      <w:r>
        <w:rPr>
          <w:spacing w:val="-3"/>
        </w:rPr>
        <w:t> </w:t>
      </w:r>
      <w:r>
        <w:rPr/>
        <w:t>provide</w:t>
      </w:r>
      <w:r>
        <w:rPr>
          <w:spacing w:val="-3"/>
        </w:rPr>
        <w:t> </w:t>
      </w:r>
      <w:r>
        <w:rPr/>
        <w:t>the</w:t>
      </w:r>
      <w:r>
        <w:rPr>
          <w:spacing w:val="-3"/>
        </w:rPr>
        <w:t> </w:t>
      </w:r>
      <w:r>
        <w:rPr/>
        <w:t>full</w:t>
      </w:r>
      <w:r>
        <w:rPr>
          <w:spacing w:val="-3"/>
        </w:rPr>
        <w:t> </w:t>
      </w:r>
      <w:r>
        <w:rPr/>
        <w:t>amended</w:t>
      </w:r>
      <w:r>
        <w:rPr>
          <w:spacing w:val="-3"/>
        </w:rPr>
        <w:t> </w:t>
      </w:r>
      <w:r>
        <w:rPr/>
        <w:t>replacement</w:t>
      </w:r>
      <w:r>
        <w:rPr>
          <w:spacing w:val="-3"/>
        </w:rPr>
        <w:t> </w:t>
      </w:r>
      <w:r>
        <w:rPr/>
        <w:t>text.</w:t>
      </w:r>
      <w:r>
        <w:rPr>
          <w:spacing w:val="-3"/>
        </w:rPr>
        <w:t> </w:t>
      </w:r>
      <w:r>
        <w:rPr/>
        <w:t>Attach</w:t>
      </w:r>
      <w:r>
        <w:rPr>
          <w:spacing w:val="-3"/>
        </w:rPr>
        <w:t> </w:t>
      </w:r>
      <w:r>
        <w:rPr/>
        <w:t>additional</w:t>
      </w:r>
      <w:r>
        <w:rPr>
          <w:spacing w:val="-3"/>
        </w:rPr>
        <w:t> </w:t>
      </w:r>
      <w:r>
        <w:rPr/>
        <w:t>sheets</w:t>
      </w:r>
      <w:r>
        <w:rPr>
          <w:spacing w:val="-3"/>
        </w:rPr>
        <w:t> </w:t>
      </w:r>
      <w:r>
        <w:rPr/>
        <w:t>if</w:t>
      </w:r>
      <w:r>
        <w:rPr>
          <w:spacing w:val="-3"/>
        </w:rPr>
        <w:t> </w:t>
      </w:r>
      <w:r>
        <w:rPr/>
        <w:t>more</w:t>
      </w:r>
      <w:r>
        <w:rPr>
          <w:spacing w:val="-3"/>
        </w:rPr>
        <w:t> </w:t>
      </w:r>
      <w:r>
        <w:rPr/>
        <w:t>than three modifications are needed.</w:t>
      </w:r>
    </w:p>
    <w:p>
      <w:pPr>
        <w:pStyle w:val="Heading3"/>
        <w:spacing w:before="122"/>
      </w:pPr>
      <w:r>
        <w:rPr/>
        <w:t>Modification </w:t>
      </w:r>
      <w:r>
        <w:rPr>
          <w:spacing w:val="-5"/>
        </w:rPr>
        <w:t>1:</w:t>
      </w:r>
    </w:p>
    <w:p>
      <w:pPr>
        <w:pStyle w:val="BodyText"/>
        <w:tabs>
          <w:tab w:pos="9767" w:val="left" w:leader="none"/>
        </w:tabs>
        <w:spacing w:line="417" w:lineRule="auto" w:before="121"/>
        <w:ind w:left="360" w:right="310"/>
      </w:pPr>
      <w:r>
        <w:rPr/>
        <w:t>Section / Paragraph Reference in Original Contract: </w:t>
      </w:r>
      <w:r>
        <w:rPr>
          <w:u w:val="single"/>
        </w:rPr>
        <w:tab/>
      </w:r>
      <w:r>
        <w:rPr/>
        <w:t> Original Language (full text to be replaced):</w:t>
      </w:r>
    </w:p>
    <w:p>
      <w:pPr>
        <w:pStyle w:val="BodyText"/>
      </w:pPr>
    </w:p>
    <w:p>
      <w:pPr>
        <w:pStyle w:val="BodyText"/>
      </w:pPr>
    </w:p>
    <w:p>
      <w:pPr>
        <w:pStyle w:val="BodyText"/>
      </w:pPr>
    </w:p>
    <w:p>
      <w:pPr>
        <w:pStyle w:val="BodyText"/>
        <w:spacing w:before="86"/>
      </w:pPr>
    </w:p>
    <w:p>
      <w:pPr>
        <w:pStyle w:val="BodyText"/>
        <w:ind w:left="360"/>
      </w:pPr>
      <w:r>
        <w:rPr/>
        <mc:AlternateContent>
          <mc:Choice Requires="wps">
            <w:drawing>
              <wp:anchor distT="0" distB="0" distL="0" distR="0" allowOverlap="1" layoutInCell="1" locked="0" behindDoc="1" simplePos="0" relativeHeight="487473664">
                <wp:simplePos x="0" y="0"/>
                <wp:positionH relativeFrom="page">
                  <wp:posOffset>914400</wp:posOffset>
                </wp:positionH>
                <wp:positionV relativeFrom="paragraph">
                  <wp:posOffset>37044</wp:posOffset>
                </wp:positionV>
                <wp:extent cx="5943600" cy="127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2816" from="72pt,2.916907pt" to="540pt,2.916907pt" stroked="true" strokeweight=".5pt" strokecolor="#000000">
                <v:stroke dashstyle="solid"/>
                <w10:wrap type="none"/>
              </v:line>
            </w:pict>
          </mc:Fallback>
        </mc:AlternateContent>
      </w:r>
      <w:r>
        <w:rPr/>
        <w:t>Amended Language (full replacement </w:t>
      </w:r>
      <w:r>
        <w:rPr>
          <w:spacing w:val="-2"/>
        </w:rPr>
        <w:t>text):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165058</wp:posOffset>
                </wp:positionV>
                <wp:extent cx="59436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9674pt;width:468pt;height:.1pt;mso-position-horizontal-relative:page;mso-position-vertical-relative:paragraph;z-index:-15727104;mso-wrap-distance-left:0;mso-wrap-distance-right:0" id="docshape12" coordorigin="1440,260" coordsize="9360,0" path="m1440,260l10800,260e" filled="false" stroked="true" strokeweight=".5pt" strokecolor="#000000">
                <v:path arrowok="t"/>
                <v:stroke dashstyle="solid"/>
                <w10:wrap type="topAndBottom"/>
              </v:shape>
            </w:pict>
          </mc:Fallback>
        </mc:AlternateContent>
      </w:r>
    </w:p>
    <w:p>
      <w:pPr>
        <w:pStyle w:val="Heading3"/>
      </w:pPr>
      <w:r>
        <w:rPr/>
        <w:t>Modification </w:t>
      </w:r>
      <w:r>
        <w:rPr>
          <w:spacing w:val="-5"/>
        </w:rPr>
        <w:t>2:</w:t>
      </w:r>
    </w:p>
    <w:p>
      <w:pPr>
        <w:pStyle w:val="BodyText"/>
        <w:tabs>
          <w:tab w:pos="9767" w:val="left" w:leader="none"/>
        </w:tabs>
        <w:spacing w:line="417" w:lineRule="auto" w:before="122"/>
        <w:ind w:left="360" w:right="310"/>
      </w:pPr>
      <w:r>
        <w:rPr/>
        <w:t>Section / Paragraph Reference in Original Contract: </w:t>
      </w:r>
      <w:r>
        <w:rPr>
          <w:u w:val="single"/>
        </w:rPr>
        <w:tab/>
      </w:r>
      <w:r>
        <w:rPr/>
        <w:t> Original Language (full text to be replaced):</w:t>
      </w:r>
    </w:p>
    <w:p>
      <w:pPr>
        <w:pStyle w:val="BodyText"/>
      </w:pPr>
    </w:p>
    <w:p>
      <w:pPr>
        <w:pStyle w:val="BodyText"/>
      </w:pPr>
    </w:p>
    <w:p>
      <w:pPr>
        <w:pStyle w:val="BodyText"/>
      </w:pPr>
    </w:p>
    <w:p>
      <w:pPr>
        <w:pStyle w:val="BodyText"/>
        <w:spacing w:before="86"/>
      </w:pPr>
    </w:p>
    <w:p>
      <w:pPr>
        <w:pStyle w:val="BodyText"/>
        <w:ind w:left="360"/>
      </w:pPr>
      <w:r>
        <w:rPr/>
        <mc:AlternateContent>
          <mc:Choice Requires="wps">
            <w:drawing>
              <wp:anchor distT="0" distB="0" distL="0" distR="0" allowOverlap="1" layoutInCell="1" locked="0" behindDoc="1" simplePos="0" relativeHeight="487474176">
                <wp:simplePos x="0" y="0"/>
                <wp:positionH relativeFrom="page">
                  <wp:posOffset>914400</wp:posOffset>
                </wp:positionH>
                <wp:positionV relativeFrom="paragraph">
                  <wp:posOffset>37006</wp:posOffset>
                </wp:positionV>
                <wp:extent cx="594360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2304" from="72pt,2.913867pt" to="540pt,2.913867pt" stroked="true" strokeweight=".5pt" strokecolor="#000000">
                <v:stroke dashstyle="solid"/>
                <w10:wrap type="none"/>
              </v:line>
            </w:pict>
          </mc:Fallback>
        </mc:AlternateContent>
      </w:r>
      <w:r>
        <w:rPr/>
        <w:t>Amended Language (full replacement </w:t>
      </w:r>
      <w:r>
        <w:rPr>
          <w:spacing w:val="-2"/>
        </w:rPr>
        <w:t>text):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165020</wp:posOffset>
                </wp:positionV>
                <wp:extent cx="59436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93701pt;width:468pt;height:.1pt;mso-position-horizontal-relative:page;mso-position-vertical-relative:paragraph;z-index:-15726592;mso-wrap-distance-left:0;mso-wrap-distance-right:0" id="docshape13" coordorigin="1440,260" coordsize="9360,0" path="m1440,260l10800,260e" filled="false" stroked="true" strokeweight=".5pt" strokecolor="#000000">
                <v:path arrowok="t"/>
                <v:stroke dashstyle="solid"/>
                <w10:wrap type="topAndBottom"/>
              </v:shape>
            </w:pict>
          </mc:Fallback>
        </mc:AlternateContent>
      </w:r>
    </w:p>
    <w:p>
      <w:pPr>
        <w:pStyle w:val="Heading3"/>
      </w:pPr>
      <w:r>
        <w:rPr/>
        <w:t>Modification </w:t>
      </w:r>
      <w:r>
        <w:rPr>
          <w:spacing w:val="-5"/>
        </w:rPr>
        <w:t>3:</w:t>
      </w:r>
    </w:p>
    <w:p>
      <w:pPr>
        <w:pStyle w:val="BodyText"/>
        <w:tabs>
          <w:tab w:pos="9767" w:val="left" w:leader="none"/>
        </w:tabs>
        <w:spacing w:line="417" w:lineRule="auto" w:before="122"/>
        <w:ind w:left="360" w:right="310"/>
      </w:pPr>
      <w:r>
        <w:rPr/>
        <w:t>Section / Paragraph Reference in Original Contract: </w:t>
      </w:r>
      <w:r>
        <w:rPr>
          <w:u w:val="single"/>
        </w:rPr>
        <w:tab/>
      </w:r>
      <w:r>
        <w:rPr/>
        <w:t> Original Language (full text to be replaced):</w:t>
      </w:r>
    </w:p>
    <w:p>
      <w:pPr>
        <w:pStyle w:val="BodyText"/>
      </w:pPr>
    </w:p>
    <w:p>
      <w:pPr>
        <w:pStyle w:val="BodyText"/>
      </w:pPr>
    </w:p>
    <w:p>
      <w:pPr>
        <w:pStyle w:val="BodyText"/>
      </w:pPr>
    </w:p>
    <w:p>
      <w:pPr>
        <w:pStyle w:val="BodyText"/>
        <w:spacing w:before="86"/>
      </w:pPr>
    </w:p>
    <w:p>
      <w:pPr>
        <w:pStyle w:val="BodyText"/>
        <w:ind w:left="360"/>
      </w:pPr>
      <w:r>
        <w:rPr/>
        <mc:AlternateContent>
          <mc:Choice Requires="wps">
            <w:drawing>
              <wp:anchor distT="0" distB="0" distL="0" distR="0" allowOverlap="1" layoutInCell="1" locked="0" behindDoc="1" simplePos="0" relativeHeight="487474688">
                <wp:simplePos x="0" y="0"/>
                <wp:positionH relativeFrom="page">
                  <wp:posOffset>914400</wp:posOffset>
                </wp:positionH>
                <wp:positionV relativeFrom="paragraph">
                  <wp:posOffset>37006</wp:posOffset>
                </wp:positionV>
                <wp:extent cx="5943600"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41792" from="72pt,2.913867pt" to="540pt,2.913867pt" stroked="true" strokeweight=".5pt" strokecolor="#000000">
                <v:stroke dashstyle="solid"/>
                <w10:wrap type="none"/>
              </v:line>
            </w:pict>
          </mc:Fallback>
        </mc:AlternateContent>
      </w:r>
      <w:r>
        <w:rPr/>
        <w:t>Amended Language (full replacement </w:t>
      </w:r>
      <w:r>
        <w:rPr>
          <w:spacing w:val="-2"/>
        </w:rPr>
        <w:t>text):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165020</wp:posOffset>
                </wp:positionV>
                <wp:extent cx="59436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93701pt;width:468pt;height:.1pt;mso-position-horizontal-relative:page;mso-position-vertical-relative:paragraph;z-index:-15726080;mso-wrap-distance-left:0;mso-wrap-distance-right:0" id="docshape14" coordorigin="1440,260" coordsize="9360,0" path="m1440,260l10800,260e" filled="false" stroked="true" strokeweight=".5pt" strokecolor="#000000">
                <v:path arrowok="t"/>
                <v:stroke dashstyle="solid"/>
                <w10:wrap type="topAndBottom"/>
              </v:shape>
            </w:pict>
          </mc:Fallback>
        </mc:AlternateContent>
      </w:r>
    </w:p>
    <w:p>
      <w:pPr>
        <w:pStyle w:val="Heading2"/>
        <w:numPr>
          <w:ilvl w:val="0"/>
          <w:numId w:val="1"/>
        </w:numPr>
        <w:tabs>
          <w:tab w:pos="637" w:val="left" w:leader="none"/>
        </w:tabs>
        <w:spacing w:line="240" w:lineRule="auto" w:before="47" w:after="0"/>
        <w:ind w:left="637" w:right="0" w:hanging="277"/>
        <w:jc w:val="left"/>
      </w:pPr>
      <w:r>
        <w:rPr/>
        <w:t>NEW PROVISIONS </w:t>
      </w:r>
      <w:r>
        <w:rPr>
          <w:spacing w:val="-2"/>
        </w:rPr>
        <w:t>ADDED</w:t>
      </w:r>
    </w:p>
    <w:p>
      <w:pPr>
        <w:pStyle w:val="BodyText"/>
        <w:spacing w:line="328" w:lineRule="auto" w:before="160"/>
        <w:ind w:left="360" w:right="382"/>
      </w:pPr>
      <w:r>
        <w:rPr/>
        <w:t>Set</w:t>
      </w:r>
      <w:r>
        <w:rPr>
          <w:spacing w:val="-3"/>
        </w:rPr>
        <w:t> </w:t>
      </w:r>
      <w:r>
        <w:rPr/>
        <w:t>forth</w:t>
      </w:r>
      <w:r>
        <w:rPr>
          <w:spacing w:val="-3"/>
        </w:rPr>
        <w:t> </w:t>
      </w:r>
      <w:r>
        <w:rPr/>
        <w:t>below</w:t>
      </w:r>
      <w:r>
        <w:rPr>
          <w:spacing w:val="-3"/>
        </w:rPr>
        <w:t> </w:t>
      </w:r>
      <w:r>
        <w:rPr/>
        <w:t>any</w:t>
      </w:r>
      <w:r>
        <w:rPr>
          <w:spacing w:val="-3"/>
        </w:rPr>
        <w:t> </w:t>
      </w:r>
      <w:r>
        <w:rPr/>
        <w:t>entirely</w:t>
      </w:r>
      <w:r>
        <w:rPr>
          <w:spacing w:val="-3"/>
        </w:rPr>
        <w:t> </w:t>
      </w:r>
      <w:r>
        <w:rPr/>
        <w:t>new</w:t>
      </w:r>
      <w:r>
        <w:rPr>
          <w:spacing w:val="-3"/>
        </w:rPr>
        <w:t> </w:t>
      </w:r>
      <w:r>
        <w:rPr/>
        <w:t>provisions</w:t>
      </w:r>
      <w:r>
        <w:rPr>
          <w:spacing w:val="-3"/>
        </w:rPr>
        <w:t> </w:t>
      </w:r>
      <w:r>
        <w:rPr/>
        <w:t>to</w:t>
      </w:r>
      <w:r>
        <w:rPr>
          <w:spacing w:val="-3"/>
        </w:rPr>
        <w:t> </w:t>
      </w:r>
      <w:r>
        <w:rPr/>
        <w:t>be</w:t>
      </w:r>
      <w:r>
        <w:rPr>
          <w:spacing w:val="-3"/>
        </w:rPr>
        <w:t> </w:t>
      </w:r>
      <w:r>
        <w:rPr/>
        <w:t>incorporated</w:t>
      </w:r>
      <w:r>
        <w:rPr>
          <w:spacing w:val="-3"/>
        </w:rPr>
        <w:t> </w:t>
      </w:r>
      <w:r>
        <w:rPr/>
        <w:t>into</w:t>
      </w:r>
      <w:r>
        <w:rPr>
          <w:spacing w:val="-3"/>
        </w:rPr>
        <w:t> </w:t>
      </w:r>
      <w:r>
        <w:rPr/>
        <w:t>the</w:t>
      </w:r>
      <w:r>
        <w:rPr>
          <w:spacing w:val="-3"/>
        </w:rPr>
        <w:t> </w:t>
      </w:r>
      <w:r>
        <w:rPr/>
        <w:t>Original</w:t>
      </w:r>
      <w:r>
        <w:rPr>
          <w:spacing w:val="-3"/>
        </w:rPr>
        <w:t> </w:t>
      </w:r>
      <w:r>
        <w:rPr/>
        <w:t>Contract</w:t>
      </w:r>
      <w:r>
        <w:rPr>
          <w:spacing w:val="-3"/>
        </w:rPr>
        <w:t> </w:t>
      </w:r>
      <w:r>
        <w:rPr/>
        <w:t>by</w:t>
      </w:r>
      <w:r>
        <w:rPr>
          <w:spacing w:val="-3"/>
        </w:rPr>
        <w:t> </w:t>
      </w:r>
      <w:r>
        <w:rPr/>
        <w:t>this</w:t>
      </w:r>
      <w:r>
        <w:rPr>
          <w:spacing w:val="-3"/>
        </w:rPr>
        <w:t> </w:t>
      </w:r>
      <w:r>
        <w:rPr/>
        <w:t>Amendment. Identify where each new provision shall be inserted (e.g., as a new Section 12 or at the end of Article III).</w:t>
      </w:r>
    </w:p>
    <w:p>
      <w:pPr>
        <w:pStyle w:val="BodyText"/>
        <w:spacing w:after="0" w:line="328" w:lineRule="auto"/>
        <w:sectPr>
          <w:pgSz w:w="12240" w:h="15840"/>
          <w:pgMar w:header="455" w:footer="885" w:top="740" w:bottom="1080" w:left="1080" w:right="1080"/>
        </w:sectPr>
      </w:pPr>
    </w:p>
    <w:p>
      <w:pPr>
        <w:pStyle w:val="BodyText"/>
        <w:tabs>
          <w:tab w:pos="9767" w:val="left" w:leader="none"/>
        </w:tabs>
        <w:spacing w:line="417" w:lineRule="auto" w:before="156"/>
        <w:ind w:left="360" w:right="310"/>
      </w:pPr>
      <w:r>
        <w:rPr/>
        <w:t>Insertion Point / Location in Original Contract: </w:t>
      </w:r>
      <w:r>
        <w:rPr>
          <w:u w:val="single"/>
        </w:rPr>
        <w:tab/>
      </w:r>
      <w:r>
        <w:rPr/>
        <w:t> New Provision Language:</w:t>
      </w:r>
    </w:p>
    <w:p>
      <w:pPr>
        <w:pStyle w:val="BodyText"/>
        <w:rPr>
          <w:sz w:val="20"/>
        </w:rPr>
      </w:pPr>
    </w:p>
    <w:p>
      <w:pPr>
        <w:pStyle w:val="BodyText"/>
        <w:rPr>
          <w:sz w:val="20"/>
        </w:rPr>
      </w:pPr>
    </w:p>
    <w:p>
      <w:pPr>
        <w:pStyle w:val="BodyText"/>
        <w:rPr>
          <w:sz w:val="20"/>
        </w:rPr>
      </w:pPr>
    </w:p>
    <w:p>
      <w:pPr>
        <w:pStyle w:val="BodyText"/>
        <w:spacing w:before="74"/>
        <w:rPr>
          <w:sz w:val="20"/>
        </w:rPr>
      </w:pPr>
      <w:r>
        <w:rPr>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208751</wp:posOffset>
                </wp:positionV>
                <wp:extent cx="59436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6.437159pt;width:468pt;height:.1pt;mso-position-horizontal-relative:page;mso-position-vertical-relative:paragraph;z-index:-15724032;mso-wrap-distance-left:0;mso-wrap-distance-right:0" id="docshape15" coordorigin="1440,329" coordsize="9360,0" path="m1440,329l10800,329e" filled="false" stroked="true" strokeweight=".5pt" strokecolor="#000000">
                <v:path arrowok="t"/>
                <v:stroke dashstyle="solid"/>
                <w10:wrap type="topAndBottom"/>
              </v:shape>
            </w:pict>
          </mc:Fallback>
        </mc:AlternateContent>
      </w:r>
    </w:p>
    <w:p>
      <w:pPr>
        <w:pStyle w:val="Heading2"/>
        <w:numPr>
          <w:ilvl w:val="0"/>
          <w:numId w:val="1"/>
        </w:numPr>
        <w:tabs>
          <w:tab w:pos="637" w:val="left" w:leader="none"/>
        </w:tabs>
        <w:spacing w:line="240" w:lineRule="auto" w:before="7" w:after="0"/>
        <w:ind w:left="637" w:right="0" w:hanging="277"/>
        <w:jc w:val="left"/>
      </w:pPr>
      <w:r>
        <w:rPr/>
        <w:t>PROVISIONS </w:t>
      </w:r>
      <w:r>
        <w:rPr>
          <w:spacing w:val="-2"/>
        </w:rPr>
        <w:t>DELETED</w:t>
      </w:r>
    </w:p>
    <w:p>
      <w:pPr>
        <w:pStyle w:val="BodyText"/>
        <w:spacing w:line="328" w:lineRule="auto" w:before="160"/>
        <w:ind w:left="360" w:right="382"/>
      </w:pPr>
      <w:r>
        <w:rPr/>
        <w:t>Identify</w:t>
      </w:r>
      <w:r>
        <w:rPr>
          <w:spacing w:val="-3"/>
        </w:rPr>
        <w:t> </w:t>
      </w:r>
      <w:r>
        <w:rPr/>
        <w:t>by</w:t>
      </w:r>
      <w:r>
        <w:rPr>
          <w:spacing w:val="-3"/>
        </w:rPr>
        <w:t> </w:t>
      </w:r>
      <w:r>
        <w:rPr/>
        <w:t>section</w:t>
      </w:r>
      <w:r>
        <w:rPr>
          <w:spacing w:val="-3"/>
        </w:rPr>
        <w:t> </w:t>
      </w:r>
      <w:r>
        <w:rPr/>
        <w:t>number</w:t>
      </w:r>
      <w:r>
        <w:rPr>
          <w:spacing w:val="-3"/>
        </w:rPr>
        <w:t> </w:t>
      </w:r>
      <w:r>
        <w:rPr/>
        <w:t>and</w:t>
      </w:r>
      <w:r>
        <w:rPr>
          <w:spacing w:val="-3"/>
        </w:rPr>
        <w:t> </w:t>
      </w:r>
      <w:r>
        <w:rPr/>
        <w:t>heading</w:t>
      </w:r>
      <w:r>
        <w:rPr>
          <w:spacing w:val="-3"/>
        </w:rPr>
        <w:t> </w:t>
      </w:r>
      <w:r>
        <w:rPr/>
        <w:t>each</w:t>
      </w:r>
      <w:r>
        <w:rPr>
          <w:spacing w:val="-3"/>
        </w:rPr>
        <w:t> </w:t>
      </w:r>
      <w:r>
        <w:rPr/>
        <w:t>provision</w:t>
      </w:r>
      <w:r>
        <w:rPr>
          <w:spacing w:val="-3"/>
        </w:rPr>
        <w:t> </w:t>
      </w:r>
      <w:r>
        <w:rPr/>
        <w:t>deleted</w:t>
      </w:r>
      <w:r>
        <w:rPr>
          <w:spacing w:val="-3"/>
        </w:rPr>
        <w:t> </w:t>
      </w:r>
      <w:r>
        <w:rPr/>
        <w:t>in</w:t>
      </w:r>
      <w:r>
        <w:rPr>
          <w:spacing w:val="-3"/>
        </w:rPr>
        <w:t> </w:t>
      </w:r>
      <w:r>
        <w:rPr/>
        <w:t>its</w:t>
      </w:r>
      <w:r>
        <w:rPr>
          <w:spacing w:val="-3"/>
        </w:rPr>
        <w:t> </w:t>
      </w:r>
      <w:r>
        <w:rPr/>
        <w:t>entirety.</w:t>
      </w:r>
      <w:r>
        <w:rPr>
          <w:spacing w:val="-3"/>
        </w:rPr>
        <w:t> </w:t>
      </w:r>
      <w:r>
        <w:rPr/>
        <w:t>Once</w:t>
      </w:r>
      <w:r>
        <w:rPr>
          <w:spacing w:val="-3"/>
        </w:rPr>
        <w:t> </w:t>
      </w:r>
      <w:r>
        <w:rPr/>
        <w:t>listed,</w:t>
      </w:r>
      <w:r>
        <w:rPr>
          <w:spacing w:val="-3"/>
        </w:rPr>
        <w:t> </w:t>
      </w:r>
      <w:r>
        <w:rPr/>
        <w:t>each</w:t>
      </w:r>
      <w:r>
        <w:rPr>
          <w:spacing w:val="-3"/>
        </w:rPr>
        <w:t> </w:t>
      </w:r>
      <w:r>
        <w:rPr/>
        <w:t>provision</w:t>
      </w:r>
      <w:r>
        <w:rPr>
          <w:spacing w:val="-3"/>
        </w:rPr>
        <w:t> </w:t>
      </w:r>
      <w:r>
        <w:rPr/>
        <w:t>shall be deemed null, void, and of no further legal force or effect as of the Amendment Effective Date.</w:t>
      </w:r>
    </w:p>
    <w:p>
      <w:pPr>
        <w:pStyle w:val="BodyText"/>
        <w:spacing w:before="81"/>
        <w:ind w:left="360"/>
      </w:pPr>
      <w:r>
        <w:rPr/>
        <w:t>Provisions Deleted (list section numbers and </w:t>
      </w:r>
      <w:r>
        <w:rPr>
          <w:spacing w:val="-2"/>
        </w:rPr>
        <w:t>headings):</w:t>
      </w:r>
    </w:p>
    <w:p>
      <w:pPr>
        <w:pStyle w:val="BodyText"/>
        <w:rPr>
          <w:sz w:val="20"/>
        </w:rPr>
      </w:pPr>
    </w:p>
    <w:p>
      <w:pPr>
        <w:pStyle w:val="BodyText"/>
        <w:rPr>
          <w:sz w:val="20"/>
        </w:rPr>
      </w:pPr>
    </w:p>
    <w:p>
      <w:pPr>
        <w:pStyle w:val="BodyText"/>
        <w:spacing w:before="145"/>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253352</wp:posOffset>
                </wp:positionV>
                <wp:extent cx="59436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49024pt;width:468pt;height:.1pt;mso-position-horizontal-relative:page;mso-position-vertical-relative:paragraph;z-index:-15723520;mso-wrap-distance-left:0;mso-wrap-distance-right:0" id="docshape16" coordorigin="1440,399" coordsize="9360,0" path="m1440,399l10800,399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Heading2"/>
        <w:numPr>
          <w:ilvl w:val="0"/>
          <w:numId w:val="1"/>
        </w:numPr>
        <w:tabs>
          <w:tab w:pos="637" w:val="left" w:leader="none"/>
        </w:tabs>
        <w:spacing w:line="240" w:lineRule="auto" w:before="147" w:after="0"/>
        <w:ind w:left="637" w:right="0" w:hanging="277"/>
        <w:jc w:val="left"/>
      </w:pPr>
      <w:r>
        <w:rPr>
          <w:spacing w:val="-2"/>
        </w:rPr>
        <w:t>CONSIDERATION</w:t>
      </w:r>
    </w:p>
    <w:p>
      <w:pPr>
        <w:pStyle w:val="BodyText"/>
        <w:spacing w:line="328" w:lineRule="auto" w:before="160"/>
        <w:ind w:left="360" w:right="410"/>
      </w:pPr>
      <w:r>
        <w:rPr/>
        <w:t>For good and valuable consideration, the receipt and sufficiency of which are hereby acknowledged by each party, the parties agree to the modifications set forth herein. For contracts governed by Florida's UCC (Fla. Stat.</w:t>
      </w:r>
      <w:r>
        <w:rPr>
          <w:spacing w:val="-3"/>
        </w:rPr>
        <w:t> </w:t>
      </w:r>
      <w:r>
        <w:rPr/>
        <w:t>§</w:t>
      </w:r>
      <w:r>
        <w:rPr>
          <w:spacing w:val="-3"/>
        </w:rPr>
        <w:t> </w:t>
      </w:r>
      <w:r>
        <w:rPr/>
        <w:t>672.209),</w:t>
      </w:r>
      <w:r>
        <w:rPr>
          <w:spacing w:val="-3"/>
        </w:rPr>
        <w:t> </w:t>
      </w:r>
      <w:r>
        <w:rPr/>
        <w:t>no</w:t>
      </w:r>
      <w:r>
        <w:rPr>
          <w:spacing w:val="-3"/>
        </w:rPr>
        <w:t> </w:t>
      </w:r>
      <w:r>
        <w:rPr/>
        <w:t>new</w:t>
      </w:r>
      <w:r>
        <w:rPr>
          <w:spacing w:val="-3"/>
        </w:rPr>
        <w:t> </w:t>
      </w:r>
      <w:r>
        <w:rPr/>
        <w:t>consideration</w:t>
      </w:r>
      <w:r>
        <w:rPr>
          <w:spacing w:val="-3"/>
        </w:rPr>
        <w:t> </w:t>
      </w:r>
      <w:r>
        <w:rPr/>
        <w:t>is</w:t>
      </w:r>
      <w:r>
        <w:rPr>
          <w:spacing w:val="-3"/>
        </w:rPr>
        <w:t> </w:t>
      </w:r>
      <w:r>
        <w:rPr/>
        <w:t>required</w:t>
      </w:r>
      <w:r>
        <w:rPr>
          <w:spacing w:val="-3"/>
        </w:rPr>
        <w:t> </w:t>
      </w:r>
      <w:r>
        <w:rPr/>
        <w:t>for</w:t>
      </w:r>
      <w:r>
        <w:rPr>
          <w:spacing w:val="-3"/>
        </w:rPr>
        <w:t> </w:t>
      </w:r>
      <w:r>
        <w:rPr/>
        <w:t>a</w:t>
      </w:r>
      <w:r>
        <w:rPr>
          <w:spacing w:val="-3"/>
        </w:rPr>
        <w:t> </w:t>
      </w:r>
      <w:r>
        <w:rPr/>
        <w:t>modification</w:t>
      </w:r>
      <w:r>
        <w:rPr>
          <w:spacing w:val="-3"/>
        </w:rPr>
        <w:t> </w:t>
      </w:r>
      <w:r>
        <w:rPr/>
        <w:t>made</w:t>
      </w:r>
      <w:r>
        <w:rPr>
          <w:spacing w:val="-3"/>
        </w:rPr>
        <w:t> </w:t>
      </w:r>
      <w:r>
        <w:rPr/>
        <w:t>in</w:t>
      </w:r>
      <w:r>
        <w:rPr>
          <w:spacing w:val="-3"/>
        </w:rPr>
        <w:t> </w:t>
      </w:r>
      <w:r>
        <w:rPr/>
        <w:t>good</w:t>
      </w:r>
      <w:r>
        <w:rPr>
          <w:spacing w:val="-3"/>
        </w:rPr>
        <w:t> </w:t>
      </w:r>
      <w:r>
        <w:rPr/>
        <w:t>faith.</w:t>
      </w:r>
      <w:r>
        <w:rPr>
          <w:spacing w:val="-3"/>
        </w:rPr>
        <w:t> </w:t>
      </w:r>
      <w:r>
        <w:rPr/>
        <w:t>For</w:t>
      </w:r>
      <w:r>
        <w:rPr>
          <w:spacing w:val="-3"/>
        </w:rPr>
        <w:t> </w:t>
      </w:r>
      <w:r>
        <w:rPr/>
        <w:t>all</w:t>
      </w:r>
      <w:r>
        <w:rPr>
          <w:spacing w:val="-3"/>
        </w:rPr>
        <w:t> </w:t>
      </w:r>
      <w:r>
        <w:rPr/>
        <w:t>other</w:t>
      </w:r>
      <w:r>
        <w:rPr>
          <w:spacing w:val="-3"/>
        </w:rPr>
        <w:t> </w:t>
      </w:r>
      <w:r>
        <w:rPr/>
        <w:t>contracts, the</w:t>
      </w:r>
      <w:r>
        <w:rPr>
          <w:spacing w:val="-2"/>
        </w:rPr>
        <w:t> </w:t>
      </w:r>
      <w:r>
        <w:rPr/>
        <w:t>parties</w:t>
      </w:r>
      <w:r>
        <w:rPr>
          <w:spacing w:val="-2"/>
        </w:rPr>
        <w:t> </w:t>
      </w:r>
      <w:r>
        <w:rPr/>
        <w:t>confirm</w:t>
      </w:r>
      <w:r>
        <w:rPr>
          <w:spacing w:val="-2"/>
        </w:rPr>
        <w:t> </w:t>
      </w:r>
      <w:r>
        <w:rPr/>
        <w:t>a</w:t>
      </w:r>
      <w:r>
        <w:rPr>
          <w:spacing w:val="-2"/>
        </w:rPr>
        <w:t> </w:t>
      </w:r>
      <w:r>
        <w:rPr/>
        <w:t>new</w:t>
      </w:r>
      <w:r>
        <w:rPr>
          <w:spacing w:val="-2"/>
        </w:rPr>
        <w:t> </w:t>
      </w:r>
      <w:r>
        <w:rPr/>
        <w:t>mutual</w:t>
      </w:r>
      <w:r>
        <w:rPr>
          <w:spacing w:val="-2"/>
        </w:rPr>
        <w:t> </w:t>
      </w:r>
      <w:r>
        <w:rPr/>
        <w:t>exchange</w:t>
      </w:r>
      <w:r>
        <w:rPr>
          <w:spacing w:val="-2"/>
        </w:rPr>
        <w:t> </w:t>
      </w:r>
      <w:r>
        <w:rPr/>
        <w:t>of</w:t>
      </w:r>
      <w:r>
        <w:rPr>
          <w:spacing w:val="-2"/>
        </w:rPr>
        <w:t> </w:t>
      </w:r>
      <w:r>
        <w:rPr/>
        <w:t>obligations,</w:t>
      </w:r>
      <w:r>
        <w:rPr>
          <w:spacing w:val="-2"/>
        </w:rPr>
        <w:t> </w:t>
      </w:r>
      <w:r>
        <w:rPr/>
        <w:t>an</w:t>
      </w:r>
      <w:r>
        <w:rPr>
          <w:spacing w:val="-2"/>
        </w:rPr>
        <w:t> </w:t>
      </w:r>
      <w:r>
        <w:rPr/>
        <w:t>expanded</w:t>
      </w:r>
      <w:r>
        <w:rPr>
          <w:spacing w:val="-2"/>
        </w:rPr>
        <w:t> </w:t>
      </w:r>
      <w:r>
        <w:rPr/>
        <w:t>scope,</w:t>
      </w:r>
      <w:r>
        <w:rPr>
          <w:spacing w:val="-2"/>
        </w:rPr>
        <w:t> </w:t>
      </w:r>
      <w:r>
        <w:rPr/>
        <w:t>or</w:t>
      </w:r>
      <w:r>
        <w:rPr>
          <w:spacing w:val="-2"/>
        </w:rPr>
        <w:t> </w:t>
      </w:r>
      <w:r>
        <w:rPr/>
        <w:t>the</w:t>
      </w:r>
      <w:r>
        <w:rPr>
          <w:spacing w:val="-2"/>
        </w:rPr>
        <w:t> </w:t>
      </w:r>
      <w:r>
        <w:rPr/>
        <w:t>resolution</w:t>
      </w:r>
      <w:r>
        <w:rPr>
          <w:spacing w:val="-2"/>
        </w:rPr>
        <w:t> </w:t>
      </w:r>
      <w:r>
        <w:rPr/>
        <w:t>of</w:t>
      </w:r>
      <w:r>
        <w:rPr>
          <w:spacing w:val="-2"/>
        </w:rPr>
        <w:t> </w:t>
      </w:r>
      <w:r>
        <w:rPr/>
        <w:t>a</w:t>
      </w:r>
      <w:r>
        <w:rPr>
          <w:spacing w:val="-2"/>
        </w:rPr>
        <w:t> </w:t>
      </w:r>
      <w:r>
        <w:rPr/>
        <w:t>good-faith dispute constitutes valid consideration.</w:t>
      </w:r>
    </w:p>
    <w:p>
      <w:pPr>
        <w:pStyle w:val="BodyText"/>
        <w:spacing w:before="83"/>
        <w:ind w:left="360"/>
      </w:pPr>
      <w:r>
        <w:rPr/>
        <w:t>Describe Consideration Exchanged (if required for non-UCC </w:t>
      </w:r>
      <w:r>
        <w:rPr>
          <w:spacing w:val="-2"/>
        </w:rPr>
        <w:t>contracts):</w:t>
      </w:r>
    </w:p>
    <w:p>
      <w:pPr>
        <w:pStyle w:val="BodyText"/>
        <w:rPr>
          <w:sz w:val="20"/>
        </w:rPr>
      </w:pPr>
    </w:p>
    <w:p>
      <w:pPr>
        <w:pStyle w:val="BodyText"/>
        <w:rPr>
          <w:sz w:val="20"/>
        </w:rPr>
      </w:pPr>
    </w:p>
    <w:p>
      <w:pPr>
        <w:pStyle w:val="BodyText"/>
        <w:spacing w:before="146"/>
        <w:rPr>
          <w:sz w:val="20"/>
        </w:rPr>
      </w:pPr>
      <w:r>
        <w:rPr>
          <w:sz w:val="20"/>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253986</wp:posOffset>
                </wp:positionV>
                <wp:extent cx="594360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98962pt;width:468pt;height:.1pt;mso-position-horizontal-relative:page;mso-position-vertical-relative:paragraph;z-index:-15723008;mso-wrap-distance-left:0;mso-wrap-distance-right:0" id="docshape17" coordorigin="1440,400" coordsize="9360,0" path="m1440,400l10800,400e" filled="false" stroked="true" strokeweight=".5pt" strokecolor="#000000">
                <v:path arrowok="t"/>
                <v:stroke dashstyle="solid"/>
                <w10:wrap type="topAndBottom"/>
              </v:shape>
            </w:pict>
          </mc:Fallback>
        </mc:AlternateContent>
      </w:r>
    </w:p>
    <w:p>
      <w:pPr>
        <w:pStyle w:val="Heading2"/>
        <w:numPr>
          <w:ilvl w:val="0"/>
          <w:numId w:val="1"/>
        </w:numPr>
        <w:tabs>
          <w:tab w:pos="749" w:val="left" w:leader="none"/>
        </w:tabs>
        <w:spacing w:line="240" w:lineRule="auto" w:before="7" w:after="0"/>
        <w:ind w:left="749" w:right="0" w:hanging="389"/>
        <w:jc w:val="left"/>
      </w:pPr>
      <w:r>
        <w:rPr/>
        <w:t>CONTINUATION OF REMAINING </w:t>
      </w:r>
      <w:r>
        <w:rPr>
          <w:spacing w:val="-2"/>
        </w:rPr>
        <w:t>TERMS</w:t>
      </w:r>
    </w:p>
    <w:p>
      <w:pPr>
        <w:pStyle w:val="BodyText"/>
        <w:spacing w:line="328" w:lineRule="auto" w:before="160"/>
        <w:ind w:left="360" w:right="382"/>
      </w:pPr>
      <w:r>
        <w:rPr/>
        <w:t>All other terms, conditions, and provisions of the Original Contract not explicitly modified, added, or deleted by this</w:t>
      </w:r>
      <w:r>
        <w:rPr>
          <w:spacing w:val="-3"/>
        </w:rPr>
        <w:t> </w:t>
      </w:r>
      <w:r>
        <w:rPr/>
        <w:t>Amendment</w:t>
      </w:r>
      <w:r>
        <w:rPr>
          <w:spacing w:val="-3"/>
        </w:rPr>
        <w:t> </w:t>
      </w:r>
      <w:r>
        <w:rPr/>
        <w:t>shall</w:t>
      </w:r>
      <w:r>
        <w:rPr>
          <w:spacing w:val="-3"/>
        </w:rPr>
        <w:t> </w:t>
      </w:r>
      <w:r>
        <w:rPr/>
        <w:t>remain</w:t>
      </w:r>
      <w:r>
        <w:rPr>
          <w:spacing w:val="-3"/>
        </w:rPr>
        <w:t> </w:t>
      </w:r>
      <w:r>
        <w:rPr/>
        <w:t>unamended,</w:t>
      </w:r>
      <w:r>
        <w:rPr>
          <w:spacing w:val="-3"/>
        </w:rPr>
        <w:t> </w:t>
      </w:r>
      <w:r>
        <w:rPr/>
        <w:t>in</w:t>
      </w:r>
      <w:r>
        <w:rPr>
          <w:spacing w:val="-3"/>
        </w:rPr>
        <w:t> </w:t>
      </w:r>
      <w:r>
        <w:rPr/>
        <w:t>full</w:t>
      </w:r>
      <w:r>
        <w:rPr>
          <w:spacing w:val="-3"/>
        </w:rPr>
        <w:t> </w:t>
      </w:r>
      <w:r>
        <w:rPr/>
        <w:t>force,</w:t>
      </w:r>
      <w:r>
        <w:rPr>
          <w:spacing w:val="-3"/>
        </w:rPr>
        <w:t> </w:t>
      </w:r>
      <w:r>
        <w:rPr/>
        <w:t>and</w:t>
      </w:r>
      <w:r>
        <w:rPr>
          <w:spacing w:val="-3"/>
        </w:rPr>
        <w:t> </w:t>
      </w:r>
      <w:r>
        <w:rPr/>
        <w:t>legally</w:t>
      </w:r>
      <w:r>
        <w:rPr>
          <w:spacing w:val="-3"/>
        </w:rPr>
        <w:t> </w:t>
      </w:r>
      <w:r>
        <w:rPr/>
        <w:t>binding</w:t>
      </w:r>
      <w:r>
        <w:rPr>
          <w:spacing w:val="-3"/>
        </w:rPr>
        <w:t> </w:t>
      </w:r>
      <w:r>
        <w:rPr/>
        <w:t>upon</w:t>
      </w:r>
      <w:r>
        <w:rPr>
          <w:spacing w:val="-3"/>
        </w:rPr>
        <w:t> </w:t>
      </w:r>
      <w:r>
        <w:rPr/>
        <w:t>the</w:t>
      </w:r>
      <w:r>
        <w:rPr>
          <w:spacing w:val="-3"/>
        </w:rPr>
        <w:t> </w:t>
      </w:r>
      <w:r>
        <w:rPr/>
        <w:t>parties.</w:t>
      </w:r>
      <w:r>
        <w:rPr>
          <w:spacing w:val="-3"/>
        </w:rPr>
        <w:t> </w:t>
      </w:r>
      <w:r>
        <w:rPr/>
        <w:t>In</w:t>
      </w:r>
      <w:r>
        <w:rPr>
          <w:spacing w:val="-3"/>
        </w:rPr>
        <w:t> </w:t>
      </w:r>
      <w:r>
        <w:rPr/>
        <w:t>the</w:t>
      </w:r>
      <w:r>
        <w:rPr>
          <w:spacing w:val="-3"/>
        </w:rPr>
        <w:t> </w:t>
      </w:r>
      <w:r>
        <w:rPr/>
        <w:t>event</w:t>
      </w:r>
      <w:r>
        <w:rPr>
          <w:spacing w:val="-3"/>
        </w:rPr>
        <w:t> </w:t>
      </w:r>
      <w:r>
        <w:rPr/>
        <w:t>of</w:t>
      </w:r>
      <w:r>
        <w:rPr>
          <w:spacing w:val="-3"/>
        </w:rPr>
        <w:t> </w:t>
      </w:r>
      <w:r>
        <w:rPr/>
        <w:t>any conflict between the terms of this Amendment and the Original Contract, the terms of this Amendment shall control and govern.</w:t>
      </w:r>
    </w:p>
    <w:p>
      <w:pPr>
        <w:pStyle w:val="Heading2"/>
        <w:numPr>
          <w:ilvl w:val="0"/>
          <w:numId w:val="1"/>
        </w:numPr>
        <w:tabs>
          <w:tab w:pos="749" w:val="left" w:leader="none"/>
        </w:tabs>
        <w:spacing w:line="240" w:lineRule="auto" w:before="113" w:after="0"/>
        <w:ind w:left="749" w:right="0" w:hanging="389"/>
        <w:jc w:val="left"/>
      </w:pPr>
      <w:r>
        <w:rPr/>
        <w:t>REPRESENTATIONS AND </w:t>
      </w:r>
      <w:r>
        <w:rPr>
          <w:spacing w:val="-2"/>
        </w:rPr>
        <w:t>WARRANTIES</w:t>
      </w:r>
    </w:p>
    <w:p>
      <w:pPr>
        <w:pStyle w:val="BodyText"/>
        <w:spacing w:line="328" w:lineRule="auto" w:before="159"/>
        <w:ind w:left="360" w:right="382"/>
      </w:pPr>
      <w:r>
        <w:rPr/>
        <w:t>Each party represents and warrants that: (a) it has full legal authority and capacity to enter into this Amendment; (b) this Amendment has been duly authorized by all necessary action; (c) this Amendment constitutes</w:t>
      </w:r>
      <w:r>
        <w:rPr>
          <w:spacing w:val="-3"/>
        </w:rPr>
        <w:t> </w:t>
      </w:r>
      <w:r>
        <w:rPr/>
        <w:t>a</w:t>
      </w:r>
      <w:r>
        <w:rPr>
          <w:spacing w:val="-3"/>
        </w:rPr>
        <w:t> </w:t>
      </w:r>
      <w:r>
        <w:rPr/>
        <w:t>legal,</w:t>
      </w:r>
      <w:r>
        <w:rPr>
          <w:spacing w:val="-3"/>
        </w:rPr>
        <w:t> </w:t>
      </w:r>
      <w:r>
        <w:rPr/>
        <w:t>valid,</w:t>
      </w:r>
      <w:r>
        <w:rPr>
          <w:spacing w:val="-3"/>
        </w:rPr>
        <w:t> </w:t>
      </w:r>
      <w:r>
        <w:rPr/>
        <w:t>and</w:t>
      </w:r>
      <w:r>
        <w:rPr>
          <w:spacing w:val="-3"/>
        </w:rPr>
        <w:t> </w:t>
      </w:r>
      <w:r>
        <w:rPr/>
        <w:t>binding</w:t>
      </w:r>
      <w:r>
        <w:rPr>
          <w:spacing w:val="-3"/>
        </w:rPr>
        <w:t> </w:t>
      </w:r>
      <w:r>
        <w:rPr/>
        <w:t>obligation</w:t>
      </w:r>
      <w:r>
        <w:rPr>
          <w:spacing w:val="-3"/>
        </w:rPr>
        <w:t> </w:t>
      </w:r>
      <w:r>
        <w:rPr/>
        <w:t>enforceable</w:t>
      </w:r>
      <w:r>
        <w:rPr>
          <w:spacing w:val="-3"/>
        </w:rPr>
        <w:t> </w:t>
      </w:r>
      <w:r>
        <w:rPr/>
        <w:t>in</w:t>
      </w:r>
      <w:r>
        <w:rPr>
          <w:spacing w:val="-3"/>
        </w:rPr>
        <w:t> </w:t>
      </w:r>
      <w:r>
        <w:rPr/>
        <w:t>accordance</w:t>
      </w:r>
      <w:r>
        <w:rPr>
          <w:spacing w:val="-3"/>
        </w:rPr>
        <w:t> </w:t>
      </w:r>
      <w:r>
        <w:rPr/>
        <w:t>with</w:t>
      </w:r>
      <w:r>
        <w:rPr>
          <w:spacing w:val="-3"/>
        </w:rPr>
        <w:t> </w:t>
      </w:r>
      <w:r>
        <w:rPr/>
        <w:t>its</w:t>
      </w:r>
      <w:r>
        <w:rPr>
          <w:spacing w:val="-3"/>
        </w:rPr>
        <w:t> </w:t>
      </w:r>
      <w:r>
        <w:rPr/>
        <w:t>terms;</w:t>
      </w:r>
      <w:r>
        <w:rPr>
          <w:spacing w:val="-3"/>
        </w:rPr>
        <w:t> </w:t>
      </w:r>
      <w:r>
        <w:rPr/>
        <w:t>and</w:t>
      </w:r>
      <w:r>
        <w:rPr>
          <w:spacing w:val="-3"/>
        </w:rPr>
        <w:t> </w:t>
      </w:r>
      <w:r>
        <w:rPr/>
        <w:t>(d)</w:t>
      </w:r>
      <w:r>
        <w:rPr>
          <w:spacing w:val="-3"/>
        </w:rPr>
        <w:t> </w:t>
      </w:r>
      <w:r>
        <w:rPr/>
        <w:t>the</w:t>
      </w:r>
      <w:r>
        <w:rPr>
          <w:spacing w:val="-3"/>
        </w:rPr>
        <w:t> </w:t>
      </w:r>
      <w:r>
        <w:rPr/>
        <w:t>execution of this Amendment does not violate any applicable law, regulation, order, or other agreement.</w:t>
      </w:r>
    </w:p>
    <w:p>
      <w:pPr>
        <w:pStyle w:val="Heading2"/>
        <w:numPr>
          <w:ilvl w:val="0"/>
          <w:numId w:val="1"/>
        </w:numPr>
        <w:tabs>
          <w:tab w:pos="749" w:val="left" w:leader="none"/>
        </w:tabs>
        <w:spacing w:line="240" w:lineRule="auto" w:before="114" w:after="0"/>
        <w:ind w:left="749" w:right="0" w:hanging="389"/>
        <w:jc w:val="left"/>
      </w:pPr>
      <w:r>
        <w:rPr/>
        <w:t>GENERAL </w:t>
      </w:r>
      <w:r>
        <w:rPr>
          <w:spacing w:val="-2"/>
        </w:rPr>
        <w:t>PROVISIONS</w:t>
      </w:r>
    </w:p>
    <w:p>
      <w:pPr>
        <w:pStyle w:val="ListParagraph"/>
        <w:numPr>
          <w:ilvl w:val="1"/>
          <w:numId w:val="1"/>
        </w:numPr>
        <w:tabs>
          <w:tab w:pos="480" w:val="left" w:leader="none"/>
          <w:tab w:pos="835" w:val="left" w:leader="none"/>
        </w:tabs>
        <w:spacing w:line="328" w:lineRule="auto" w:before="159" w:after="0"/>
        <w:ind w:left="480" w:right="452" w:hanging="120"/>
        <w:jc w:val="left"/>
        <w:rPr>
          <w:sz w:val="19"/>
        </w:rPr>
      </w:pPr>
      <w:r>
        <w:rPr>
          <w:rFonts w:ascii="Arial"/>
          <w:b/>
          <w:sz w:val="19"/>
        </w:rPr>
        <w:t>Governing Law.</w:t>
      </w:r>
      <w:r>
        <w:rPr>
          <w:rFonts w:ascii="Arial"/>
          <w:b/>
          <w:spacing w:val="80"/>
          <w:sz w:val="19"/>
        </w:rPr>
        <w:t> </w:t>
      </w:r>
      <w:r>
        <w:rPr>
          <w:sz w:val="19"/>
        </w:rPr>
        <w:t>This Amendment shall be governed by and construed in accordance with the laws of the</w:t>
      </w:r>
      <w:r>
        <w:rPr>
          <w:spacing w:val="-3"/>
          <w:sz w:val="19"/>
        </w:rPr>
        <w:t> </w:t>
      </w:r>
      <w:r>
        <w:rPr>
          <w:sz w:val="19"/>
        </w:rPr>
        <w:t>State</w:t>
      </w:r>
      <w:r>
        <w:rPr>
          <w:spacing w:val="-3"/>
          <w:sz w:val="19"/>
        </w:rPr>
        <w:t> </w:t>
      </w:r>
      <w:r>
        <w:rPr>
          <w:sz w:val="19"/>
        </w:rPr>
        <w:t>of</w:t>
      </w:r>
      <w:r>
        <w:rPr>
          <w:spacing w:val="-3"/>
          <w:sz w:val="19"/>
        </w:rPr>
        <w:t> </w:t>
      </w:r>
      <w:r>
        <w:rPr>
          <w:sz w:val="19"/>
        </w:rPr>
        <w:t>Florida,</w:t>
      </w:r>
      <w:r>
        <w:rPr>
          <w:spacing w:val="-3"/>
          <w:sz w:val="19"/>
        </w:rPr>
        <w:t> </w:t>
      </w:r>
      <w:r>
        <w:rPr>
          <w:sz w:val="19"/>
        </w:rPr>
        <w:t>without</w:t>
      </w:r>
      <w:r>
        <w:rPr>
          <w:spacing w:val="-3"/>
          <w:sz w:val="19"/>
        </w:rPr>
        <w:t> </w:t>
      </w:r>
      <w:r>
        <w:rPr>
          <w:sz w:val="19"/>
        </w:rPr>
        <w:t>regard</w:t>
      </w:r>
      <w:r>
        <w:rPr>
          <w:spacing w:val="-3"/>
          <w:sz w:val="19"/>
        </w:rPr>
        <w:t> </w:t>
      </w:r>
      <w:r>
        <w:rPr>
          <w:sz w:val="19"/>
        </w:rPr>
        <w:t>to</w:t>
      </w:r>
      <w:r>
        <w:rPr>
          <w:spacing w:val="-3"/>
          <w:sz w:val="19"/>
        </w:rPr>
        <w:t> </w:t>
      </w:r>
      <w:r>
        <w:rPr>
          <w:sz w:val="19"/>
        </w:rPr>
        <w:t>its</w:t>
      </w:r>
      <w:r>
        <w:rPr>
          <w:spacing w:val="-3"/>
          <w:sz w:val="19"/>
        </w:rPr>
        <w:t> </w:t>
      </w:r>
      <w:r>
        <w:rPr>
          <w:sz w:val="19"/>
        </w:rPr>
        <w:t>conflict-of-law</w:t>
      </w:r>
      <w:r>
        <w:rPr>
          <w:spacing w:val="-3"/>
          <w:sz w:val="19"/>
        </w:rPr>
        <w:t> </w:t>
      </w:r>
      <w:r>
        <w:rPr>
          <w:sz w:val="19"/>
        </w:rPr>
        <w:t>principles.</w:t>
      </w:r>
      <w:r>
        <w:rPr>
          <w:spacing w:val="-3"/>
          <w:sz w:val="19"/>
        </w:rPr>
        <w:t> </w:t>
      </w:r>
      <w:r>
        <w:rPr>
          <w:sz w:val="19"/>
        </w:rPr>
        <w:t>Any</w:t>
      </w:r>
      <w:r>
        <w:rPr>
          <w:spacing w:val="-3"/>
          <w:sz w:val="19"/>
        </w:rPr>
        <w:t> </w:t>
      </w:r>
      <w:r>
        <w:rPr>
          <w:sz w:val="19"/>
        </w:rPr>
        <w:t>dispute</w:t>
      </w:r>
      <w:r>
        <w:rPr>
          <w:spacing w:val="-3"/>
          <w:sz w:val="19"/>
        </w:rPr>
        <w:t> </w:t>
      </w:r>
      <w:r>
        <w:rPr>
          <w:sz w:val="19"/>
        </w:rPr>
        <w:t>arising</w:t>
      </w:r>
      <w:r>
        <w:rPr>
          <w:spacing w:val="-3"/>
          <w:sz w:val="19"/>
        </w:rPr>
        <w:t> </w:t>
      </w:r>
      <w:r>
        <w:rPr>
          <w:sz w:val="19"/>
        </w:rPr>
        <w:t>under</w:t>
      </w:r>
      <w:r>
        <w:rPr>
          <w:spacing w:val="-3"/>
          <w:sz w:val="19"/>
        </w:rPr>
        <w:t> </w:t>
      </w:r>
      <w:r>
        <w:rPr>
          <w:sz w:val="19"/>
        </w:rPr>
        <w:t>or</w:t>
      </w:r>
      <w:r>
        <w:rPr>
          <w:spacing w:val="-3"/>
          <w:sz w:val="19"/>
        </w:rPr>
        <w:t> </w:t>
      </w:r>
      <w:r>
        <w:rPr>
          <w:sz w:val="19"/>
        </w:rPr>
        <w:t>relating</w:t>
      </w:r>
      <w:r>
        <w:rPr>
          <w:spacing w:val="-3"/>
          <w:sz w:val="19"/>
        </w:rPr>
        <w:t> </w:t>
      </w:r>
      <w:r>
        <w:rPr>
          <w:sz w:val="19"/>
        </w:rPr>
        <w:t>to</w:t>
      </w:r>
      <w:r>
        <w:rPr>
          <w:spacing w:val="-3"/>
          <w:sz w:val="19"/>
        </w:rPr>
        <w:t> </w:t>
      </w:r>
      <w:r>
        <w:rPr>
          <w:sz w:val="19"/>
        </w:rPr>
        <w:t>this Amendment shall be resolved in the state or federal courts situated in the county identified below.</w:t>
      </w:r>
    </w:p>
    <w:p>
      <w:pPr>
        <w:pStyle w:val="BodyText"/>
        <w:tabs>
          <w:tab w:pos="9767" w:val="left" w:leader="none"/>
        </w:tabs>
        <w:spacing w:before="2"/>
        <w:ind w:left="360"/>
      </w:pPr>
      <w:r>
        <w:rPr/>
        <w:t>County of Jurisdiction: </w:t>
      </w:r>
      <w:r>
        <w:rPr>
          <w:u w:val="single"/>
        </w:rPr>
        <w:tab/>
      </w:r>
    </w:p>
    <w:p>
      <w:pPr>
        <w:pStyle w:val="BodyText"/>
        <w:spacing w:before="23"/>
      </w:pPr>
    </w:p>
    <w:p>
      <w:pPr>
        <w:pStyle w:val="ListParagraph"/>
        <w:numPr>
          <w:ilvl w:val="1"/>
          <w:numId w:val="1"/>
        </w:numPr>
        <w:tabs>
          <w:tab w:pos="480" w:val="left" w:leader="none"/>
          <w:tab w:pos="835" w:val="left" w:leader="none"/>
        </w:tabs>
        <w:spacing w:line="328" w:lineRule="auto" w:before="0" w:after="0"/>
        <w:ind w:left="480" w:right="473" w:hanging="120"/>
        <w:jc w:val="left"/>
        <w:rPr>
          <w:sz w:val="19"/>
        </w:rPr>
      </w:pPr>
      <w:r>
        <w:rPr>
          <w:rFonts w:ascii="Arial" w:hAnsi="Arial"/>
          <w:b/>
          <w:sz w:val="19"/>
        </w:rPr>
        <w:t>Statute of Frauds.</w:t>
      </w:r>
      <w:r>
        <w:rPr>
          <w:rFonts w:ascii="Arial" w:hAnsi="Arial"/>
          <w:b/>
          <w:spacing w:val="80"/>
          <w:sz w:val="19"/>
        </w:rPr>
        <w:t> </w:t>
      </w:r>
      <w:r>
        <w:rPr>
          <w:sz w:val="19"/>
        </w:rPr>
        <w:t>This Amendment is executed in writing in compliance with Fla. Stat. § 725.01 and, where</w:t>
      </w:r>
      <w:r>
        <w:rPr>
          <w:spacing w:val="-3"/>
          <w:sz w:val="19"/>
        </w:rPr>
        <w:t> </w:t>
      </w:r>
      <w:r>
        <w:rPr>
          <w:sz w:val="19"/>
        </w:rPr>
        <w:t>applicable,</w:t>
      </w:r>
      <w:r>
        <w:rPr>
          <w:spacing w:val="-3"/>
          <w:sz w:val="19"/>
        </w:rPr>
        <w:t> </w:t>
      </w:r>
      <w:r>
        <w:rPr>
          <w:sz w:val="19"/>
        </w:rPr>
        <w:t>Fla.</w:t>
      </w:r>
      <w:r>
        <w:rPr>
          <w:spacing w:val="-3"/>
          <w:sz w:val="19"/>
        </w:rPr>
        <w:t> </w:t>
      </w:r>
      <w:r>
        <w:rPr>
          <w:sz w:val="19"/>
        </w:rPr>
        <w:t>Stat.</w:t>
      </w:r>
      <w:r>
        <w:rPr>
          <w:spacing w:val="-3"/>
          <w:sz w:val="19"/>
        </w:rPr>
        <w:t> </w:t>
      </w:r>
      <w:r>
        <w:rPr>
          <w:sz w:val="19"/>
        </w:rPr>
        <w:t>§</w:t>
      </w:r>
      <w:r>
        <w:rPr>
          <w:spacing w:val="-3"/>
          <w:sz w:val="19"/>
        </w:rPr>
        <w:t> </w:t>
      </w:r>
      <w:r>
        <w:rPr>
          <w:sz w:val="19"/>
        </w:rPr>
        <w:t>672.201.</w:t>
      </w:r>
      <w:r>
        <w:rPr>
          <w:spacing w:val="-3"/>
          <w:sz w:val="19"/>
        </w:rPr>
        <w:t> </w:t>
      </w:r>
      <w:r>
        <w:rPr>
          <w:sz w:val="19"/>
        </w:rPr>
        <w:t>Where</w:t>
      </w:r>
      <w:r>
        <w:rPr>
          <w:spacing w:val="-3"/>
          <w:sz w:val="19"/>
        </w:rPr>
        <w:t> </w:t>
      </w:r>
      <w:r>
        <w:rPr>
          <w:sz w:val="19"/>
        </w:rPr>
        <w:t>the</w:t>
      </w:r>
      <w:r>
        <w:rPr>
          <w:spacing w:val="-3"/>
          <w:sz w:val="19"/>
        </w:rPr>
        <w:t> </w:t>
      </w:r>
      <w:r>
        <w:rPr>
          <w:sz w:val="19"/>
        </w:rPr>
        <w:t>Original</w:t>
      </w:r>
      <w:r>
        <w:rPr>
          <w:spacing w:val="-3"/>
          <w:sz w:val="19"/>
        </w:rPr>
        <w:t> </w:t>
      </w:r>
      <w:r>
        <w:rPr>
          <w:sz w:val="19"/>
        </w:rPr>
        <w:t>Contract</w:t>
      </w:r>
      <w:r>
        <w:rPr>
          <w:spacing w:val="-3"/>
          <w:sz w:val="19"/>
        </w:rPr>
        <w:t> </w:t>
      </w:r>
      <w:r>
        <w:rPr>
          <w:sz w:val="19"/>
        </w:rPr>
        <w:t>as</w:t>
      </w:r>
      <w:r>
        <w:rPr>
          <w:spacing w:val="-3"/>
          <w:sz w:val="19"/>
        </w:rPr>
        <w:t> </w:t>
      </w:r>
      <w:r>
        <w:rPr>
          <w:sz w:val="19"/>
        </w:rPr>
        <w:t>modified</w:t>
      </w:r>
      <w:r>
        <w:rPr>
          <w:spacing w:val="-3"/>
          <w:sz w:val="19"/>
        </w:rPr>
        <w:t> </w:t>
      </w:r>
      <w:r>
        <w:rPr>
          <w:sz w:val="19"/>
        </w:rPr>
        <w:t>brings</w:t>
      </w:r>
      <w:r>
        <w:rPr>
          <w:spacing w:val="-3"/>
          <w:sz w:val="19"/>
        </w:rPr>
        <w:t> </w:t>
      </w:r>
      <w:r>
        <w:rPr>
          <w:sz w:val="19"/>
        </w:rPr>
        <w:t>any</w:t>
      </w:r>
      <w:r>
        <w:rPr>
          <w:spacing w:val="-3"/>
          <w:sz w:val="19"/>
        </w:rPr>
        <w:t> </w:t>
      </w:r>
      <w:r>
        <w:rPr>
          <w:sz w:val="19"/>
        </w:rPr>
        <w:t>transaction</w:t>
      </w:r>
      <w:r>
        <w:rPr>
          <w:spacing w:val="-3"/>
          <w:sz w:val="19"/>
        </w:rPr>
        <w:t> </w:t>
      </w:r>
      <w:r>
        <w:rPr>
          <w:sz w:val="19"/>
        </w:rPr>
        <w:t>within the Statute of Frauds, this written Amendment satisfies that requirement.</w:t>
      </w:r>
    </w:p>
    <w:p>
      <w:pPr>
        <w:pStyle w:val="ListParagraph"/>
        <w:numPr>
          <w:ilvl w:val="1"/>
          <w:numId w:val="1"/>
        </w:numPr>
        <w:tabs>
          <w:tab w:pos="480" w:val="left" w:leader="none"/>
          <w:tab w:pos="835" w:val="left" w:leader="none"/>
        </w:tabs>
        <w:spacing w:line="328" w:lineRule="auto" w:before="82" w:after="0"/>
        <w:ind w:left="480" w:right="367" w:hanging="120"/>
        <w:jc w:val="left"/>
        <w:rPr>
          <w:sz w:val="19"/>
        </w:rPr>
      </w:pPr>
      <w:r>
        <w:rPr>
          <w:rFonts w:ascii="Arial" w:hAnsi="Arial"/>
          <w:b/>
          <w:sz w:val="19"/>
        </w:rPr>
        <w:t>No Oral Modification.</w:t>
      </w:r>
      <w:r>
        <w:rPr>
          <w:rFonts w:ascii="Arial" w:hAnsi="Arial"/>
          <w:b/>
          <w:spacing w:val="80"/>
          <w:sz w:val="19"/>
        </w:rPr>
        <w:t> </w:t>
      </w:r>
      <w:r>
        <w:rPr>
          <w:sz w:val="19"/>
        </w:rPr>
        <w:t>This Amendment may not be further modified or rescinded except by a subsequent written agreement signed by all parties. Per Fla. Stat. § 672.209(2), any no-oral-modification restriction</w:t>
      </w:r>
      <w:r>
        <w:rPr>
          <w:spacing w:val="-3"/>
          <w:sz w:val="19"/>
        </w:rPr>
        <w:t> </w:t>
      </w:r>
      <w:r>
        <w:rPr>
          <w:sz w:val="19"/>
        </w:rPr>
        <w:t>on</w:t>
      </w:r>
      <w:r>
        <w:rPr>
          <w:spacing w:val="-3"/>
          <w:sz w:val="19"/>
        </w:rPr>
        <w:t> </w:t>
      </w:r>
      <w:r>
        <w:rPr>
          <w:sz w:val="19"/>
        </w:rPr>
        <w:t>a</w:t>
      </w:r>
      <w:r>
        <w:rPr>
          <w:spacing w:val="-3"/>
          <w:sz w:val="19"/>
        </w:rPr>
        <w:t> </w:t>
      </w:r>
      <w:r>
        <w:rPr>
          <w:sz w:val="19"/>
        </w:rPr>
        <w:t>merchant-supplied</w:t>
      </w:r>
      <w:r>
        <w:rPr>
          <w:spacing w:val="-3"/>
          <w:sz w:val="19"/>
        </w:rPr>
        <w:t> </w:t>
      </w:r>
      <w:r>
        <w:rPr>
          <w:sz w:val="19"/>
        </w:rPr>
        <w:t>form</w:t>
      </w:r>
      <w:r>
        <w:rPr>
          <w:spacing w:val="-3"/>
          <w:sz w:val="19"/>
        </w:rPr>
        <w:t> </w:t>
      </w:r>
      <w:r>
        <w:rPr>
          <w:sz w:val="19"/>
        </w:rPr>
        <w:t>must</w:t>
      </w:r>
      <w:r>
        <w:rPr>
          <w:spacing w:val="-3"/>
          <w:sz w:val="19"/>
        </w:rPr>
        <w:t> </w:t>
      </w:r>
      <w:r>
        <w:rPr>
          <w:sz w:val="19"/>
        </w:rPr>
        <w:t>be</w:t>
      </w:r>
      <w:r>
        <w:rPr>
          <w:spacing w:val="-3"/>
          <w:sz w:val="19"/>
        </w:rPr>
        <w:t> </w:t>
      </w:r>
      <w:r>
        <w:rPr>
          <w:sz w:val="19"/>
        </w:rPr>
        <w:t>separately</w:t>
      </w:r>
      <w:r>
        <w:rPr>
          <w:spacing w:val="-3"/>
          <w:sz w:val="19"/>
        </w:rPr>
        <w:t> </w:t>
      </w:r>
      <w:r>
        <w:rPr>
          <w:sz w:val="19"/>
        </w:rPr>
        <w:t>signed</w:t>
      </w:r>
      <w:r>
        <w:rPr>
          <w:spacing w:val="-3"/>
          <w:sz w:val="19"/>
        </w:rPr>
        <w:t> </w:t>
      </w:r>
      <w:r>
        <w:rPr>
          <w:sz w:val="19"/>
        </w:rPr>
        <w:t>or</w:t>
      </w:r>
      <w:r>
        <w:rPr>
          <w:spacing w:val="-3"/>
          <w:sz w:val="19"/>
        </w:rPr>
        <w:t> </w:t>
      </w:r>
      <w:r>
        <w:rPr>
          <w:sz w:val="19"/>
        </w:rPr>
        <w:t>initialed</w:t>
      </w:r>
      <w:r>
        <w:rPr>
          <w:spacing w:val="-3"/>
          <w:sz w:val="19"/>
        </w:rPr>
        <w:t> </w:t>
      </w:r>
      <w:r>
        <w:rPr>
          <w:sz w:val="19"/>
        </w:rPr>
        <w:t>by</w:t>
      </w:r>
      <w:r>
        <w:rPr>
          <w:spacing w:val="-3"/>
          <w:sz w:val="19"/>
        </w:rPr>
        <w:t> </w:t>
      </w:r>
      <w:r>
        <w:rPr>
          <w:sz w:val="19"/>
        </w:rPr>
        <w:t>the</w:t>
      </w:r>
      <w:r>
        <w:rPr>
          <w:spacing w:val="-3"/>
          <w:sz w:val="19"/>
        </w:rPr>
        <w:t> </w:t>
      </w:r>
      <w:r>
        <w:rPr>
          <w:sz w:val="19"/>
        </w:rPr>
        <w:t>non-merchant</w:t>
      </w:r>
      <w:r>
        <w:rPr>
          <w:spacing w:val="-3"/>
          <w:sz w:val="19"/>
        </w:rPr>
        <w:t> </w:t>
      </w:r>
      <w:r>
        <w:rPr>
          <w:sz w:val="19"/>
        </w:rPr>
        <w:t>party</w:t>
      </w:r>
      <w:r>
        <w:rPr>
          <w:spacing w:val="-3"/>
          <w:sz w:val="19"/>
        </w:rPr>
        <w:t> </w:t>
      </w:r>
      <w:r>
        <w:rPr>
          <w:sz w:val="19"/>
        </w:rPr>
        <w:t>to</w:t>
      </w:r>
      <w:r>
        <w:rPr>
          <w:spacing w:val="-3"/>
          <w:sz w:val="19"/>
        </w:rPr>
        <w:t> </w:t>
      </w:r>
      <w:r>
        <w:rPr>
          <w:sz w:val="19"/>
        </w:rPr>
        <w:t>be enforceable against that party.</w:t>
      </w:r>
    </w:p>
    <w:p>
      <w:pPr>
        <w:pStyle w:val="ListParagraph"/>
        <w:numPr>
          <w:ilvl w:val="1"/>
          <w:numId w:val="1"/>
        </w:numPr>
        <w:tabs>
          <w:tab w:pos="480" w:val="left" w:leader="none"/>
          <w:tab w:pos="835" w:val="left" w:leader="none"/>
        </w:tabs>
        <w:spacing w:line="328" w:lineRule="auto" w:before="83" w:after="0"/>
        <w:ind w:left="480" w:right="364" w:hanging="120"/>
        <w:jc w:val="left"/>
        <w:rPr>
          <w:sz w:val="19"/>
        </w:rPr>
      </w:pPr>
      <w:r>
        <w:rPr>
          <w:rFonts w:ascii="Arial"/>
          <w:b/>
          <w:sz w:val="19"/>
        </w:rPr>
        <w:t>Counterparts</w:t>
      </w:r>
      <w:r>
        <w:rPr>
          <w:rFonts w:ascii="Arial"/>
          <w:b/>
          <w:spacing w:val="-3"/>
          <w:sz w:val="19"/>
        </w:rPr>
        <w:t> </w:t>
      </w:r>
      <w:r>
        <w:rPr>
          <w:rFonts w:ascii="Arial"/>
          <w:b/>
          <w:sz w:val="19"/>
        </w:rPr>
        <w:t>/</w:t>
      </w:r>
      <w:r>
        <w:rPr>
          <w:rFonts w:ascii="Arial"/>
          <w:b/>
          <w:spacing w:val="-3"/>
          <w:sz w:val="19"/>
        </w:rPr>
        <w:t> </w:t>
      </w:r>
      <w:r>
        <w:rPr>
          <w:rFonts w:ascii="Arial"/>
          <w:b/>
          <w:sz w:val="19"/>
        </w:rPr>
        <w:t>Electronic</w:t>
      </w:r>
      <w:r>
        <w:rPr>
          <w:rFonts w:ascii="Arial"/>
          <w:b/>
          <w:spacing w:val="-3"/>
          <w:sz w:val="19"/>
        </w:rPr>
        <w:t> </w:t>
      </w:r>
      <w:r>
        <w:rPr>
          <w:rFonts w:ascii="Arial"/>
          <w:b/>
          <w:sz w:val="19"/>
        </w:rPr>
        <w:t>Signatures.</w:t>
      </w:r>
      <w:r>
        <w:rPr>
          <w:rFonts w:ascii="Arial"/>
          <w:b/>
          <w:spacing w:val="80"/>
          <w:sz w:val="19"/>
        </w:rPr>
        <w:t> </w:t>
      </w:r>
      <w:r>
        <w:rPr>
          <w:sz w:val="19"/>
        </w:rPr>
        <w:t>This</w:t>
      </w:r>
      <w:r>
        <w:rPr>
          <w:spacing w:val="-3"/>
          <w:sz w:val="19"/>
        </w:rPr>
        <w:t> </w:t>
      </w:r>
      <w:r>
        <w:rPr>
          <w:sz w:val="19"/>
        </w:rPr>
        <w:t>Amendment</w:t>
      </w:r>
      <w:r>
        <w:rPr>
          <w:spacing w:val="-3"/>
          <w:sz w:val="19"/>
        </w:rPr>
        <w:t> </w:t>
      </w:r>
      <w:r>
        <w:rPr>
          <w:sz w:val="19"/>
        </w:rPr>
        <w:t>may</w:t>
      </w:r>
      <w:r>
        <w:rPr>
          <w:spacing w:val="-3"/>
          <w:sz w:val="19"/>
        </w:rPr>
        <w:t> </w:t>
      </w:r>
      <w:r>
        <w:rPr>
          <w:sz w:val="19"/>
        </w:rPr>
        <w:t>be</w:t>
      </w:r>
      <w:r>
        <w:rPr>
          <w:spacing w:val="-3"/>
          <w:sz w:val="19"/>
        </w:rPr>
        <w:t> </w:t>
      </w:r>
      <w:r>
        <w:rPr>
          <w:sz w:val="19"/>
        </w:rPr>
        <w:t>executed</w:t>
      </w:r>
      <w:r>
        <w:rPr>
          <w:spacing w:val="-3"/>
          <w:sz w:val="19"/>
        </w:rPr>
        <w:t> </w:t>
      </w:r>
      <w:r>
        <w:rPr>
          <w:sz w:val="19"/>
        </w:rPr>
        <w:t>in</w:t>
      </w:r>
      <w:r>
        <w:rPr>
          <w:spacing w:val="-3"/>
          <w:sz w:val="19"/>
        </w:rPr>
        <w:t> </w:t>
      </w:r>
      <w:r>
        <w:rPr>
          <w:sz w:val="19"/>
        </w:rPr>
        <w:t>one</w:t>
      </w:r>
      <w:r>
        <w:rPr>
          <w:spacing w:val="-3"/>
          <w:sz w:val="19"/>
        </w:rPr>
        <w:t> </w:t>
      </w:r>
      <w:r>
        <w:rPr>
          <w:sz w:val="19"/>
        </w:rPr>
        <w:t>or</w:t>
      </w:r>
      <w:r>
        <w:rPr>
          <w:spacing w:val="-3"/>
          <w:sz w:val="19"/>
        </w:rPr>
        <w:t> </w:t>
      </w:r>
      <w:r>
        <w:rPr>
          <w:sz w:val="19"/>
        </w:rPr>
        <w:t>more</w:t>
      </w:r>
      <w:r>
        <w:rPr>
          <w:spacing w:val="-3"/>
          <w:sz w:val="19"/>
        </w:rPr>
        <w:t> </w:t>
      </w:r>
      <w:r>
        <w:rPr>
          <w:sz w:val="19"/>
        </w:rPr>
        <w:t>counterparts, each deemed an original. Electronic signatures transmitted by PDF or a recognized e-signature platform shall be deemed original signatures and fully binding.</w:t>
      </w:r>
    </w:p>
    <w:p>
      <w:pPr>
        <w:pStyle w:val="ListParagraph"/>
        <w:numPr>
          <w:ilvl w:val="1"/>
          <w:numId w:val="1"/>
        </w:numPr>
        <w:tabs>
          <w:tab w:pos="480" w:val="left" w:leader="none"/>
          <w:tab w:pos="835" w:val="left" w:leader="none"/>
        </w:tabs>
        <w:spacing w:line="328" w:lineRule="auto" w:before="82" w:after="0"/>
        <w:ind w:left="480" w:right="399" w:hanging="120"/>
        <w:jc w:val="left"/>
        <w:rPr>
          <w:sz w:val="19"/>
        </w:rPr>
      </w:pPr>
      <w:r>
        <w:rPr>
          <w:rFonts w:ascii="Arial"/>
          <w:b/>
          <w:sz w:val="19"/>
        </w:rPr>
        <w:t>Severability.</w:t>
      </w:r>
      <w:r>
        <w:rPr>
          <w:rFonts w:ascii="Arial"/>
          <w:b/>
          <w:spacing w:val="80"/>
          <w:sz w:val="19"/>
        </w:rPr>
        <w:t> </w:t>
      </w:r>
      <w:r>
        <w:rPr>
          <w:sz w:val="19"/>
        </w:rPr>
        <w:t>If any provision of this Amendment is held invalid or unenforceable by a court of</w:t>
      </w:r>
      <w:r>
        <w:rPr>
          <w:spacing w:val="40"/>
          <w:sz w:val="19"/>
        </w:rPr>
        <w:t> </w:t>
      </w:r>
      <w:r>
        <w:rPr>
          <w:sz w:val="19"/>
        </w:rPr>
        <w:t>competent</w:t>
      </w:r>
      <w:r>
        <w:rPr>
          <w:spacing w:val="-3"/>
          <w:sz w:val="19"/>
        </w:rPr>
        <w:t> </w:t>
      </w:r>
      <w:r>
        <w:rPr>
          <w:sz w:val="19"/>
        </w:rPr>
        <w:t>jurisdiction,</w:t>
      </w:r>
      <w:r>
        <w:rPr>
          <w:spacing w:val="-3"/>
          <w:sz w:val="19"/>
        </w:rPr>
        <w:t> </w:t>
      </w:r>
      <w:r>
        <w:rPr>
          <w:sz w:val="19"/>
        </w:rPr>
        <w:t>the</w:t>
      </w:r>
      <w:r>
        <w:rPr>
          <w:spacing w:val="-3"/>
          <w:sz w:val="19"/>
        </w:rPr>
        <w:t> </w:t>
      </w:r>
      <w:r>
        <w:rPr>
          <w:sz w:val="19"/>
        </w:rPr>
        <w:t>remaining</w:t>
      </w:r>
      <w:r>
        <w:rPr>
          <w:spacing w:val="-3"/>
          <w:sz w:val="19"/>
        </w:rPr>
        <w:t> </w:t>
      </w:r>
      <w:r>
        <w:rPr>
          <w:sz w:val="19"/>
        </w:rPr>
        <w:t>provisions</w:t>
      </w:r>
      <w:r>
        <w:rPr>
          <w:spacing w:val="-3"/>
          <w:sz w:val="19"/>
        </w:rPr>
        <w:t> </w:t>
      </w:r>
      <w:r>
        <w:rPr>
          <w:sz w:val="19"/>
        </w:rPr>
        <w:t>shall</w:t>
      </w:r>
      <w:r>
        <w:rPr>
          <w:spacing w:val="-3"/>
          <w:sz w:val="19"/>
        </w:rPr>
        <w:t> </w:t>
      </w:r>
      <w:r>
        <w:rPr>
          <w:sz w:val="19"/>
        </w:rPr>
        <w:t>continue</w:t>
      </w:r>
      <w:r>
        <w:rPr>
          <w:spacing w:val="-3"/>
          <w:sz w:val="19"/>
        </w:rPr>
        <w:t> </w:t>
      </w:r>
      <w:r>
        <w:rPr>
          <w:sz w:val="19"/>
        </w:rPr>
        <w:t>in</w:t>
      </w:r>
      <w:r>
        <w:rPr>
          <w:spacing w:val="-3"/>
          <w:sz w:val="19"/>
        </w:rPr>
        <w:t> </w:t>
      </w:r>
      <w:r>
        <w:rPr>
          <w:sz w:val="19"/>
        </w:rPr>
        <w:t>full</w:t>
      </w:r>
      <w:r>
        <w:rPr>
          <w:spacing w:val="-3"/>
          <w:sz w:val="19"/>
        </w:rPr>
        <w:t> </w:t>
      </w:r>
      <w:r>
        <w:rPr>
          <w:sz w:val="19"/>
        </w:rPr>
        <w:t>force</w:t>
      </w:r>
      <w:r>
        <w:rPr>
          <w:spacing w:val="-3"/>
          <w:sz w:val="19"/>
        </w:rPr>
        <w:t> </w:t>
      </w:r>
      <w:r>
        <w:rPr>
          <w:sz w:val="19"/>
        </w:rPr>
        <w:t>and</w:t>
      </w:r>
      <w:r>
        <w:rPr>
          <w:spacing w:val="-3"/>
          <w:sz w:val="19"/>
        </w:rPr>
        <w:t> </w:t>
      </w:r>
      <w:r>
        <w:rPr>
          <w:sz w:val="19"/>
        </w:rPr>
        <w:t>shall</w:t>
      </w:r>
      <w:r>
        <w:rPr>
          <w:spacing w:val="-3"/>
          <w:sz w:val="19"/>
        </w:rPr>
        <w:t> </w:t>
      </w:r>
      <w:r>
        <w:rPr>
          <w:sz w:val="19"/>
        </w:rPr>
        <w:t>not</w:t>
      </w:r>
      <w:r>
        <w:rPr>
          <w:spacing w:val="-3"/>
          <w:sz w:val="19"/>
        </w:rPr>
        <w:t> </w:t>
      </w:r>
      <w:r>
        <w:rPr>
          <w:sz w:val="19"/>
        </w:rPr>
        <w:t>be</w:t>
      </w:r>
      <w:r>
        <w:rPr>
          <w:spacing w:val="-3"/>
          <w:sz w:val="19"/>
        </w:rPr>
        <w:t> </w:t>
      </w:r>
      <w:r>
        <w:rPr>
          <w:sz w:val="19"/>
        </w:rPr>
        <w:t>affected,</w:t>
      </w:r>
      <w:r>
        <w:rPr>
          <w:spacing w:val="-3"/>
          <w:sz w:val="19"/>
        </w:rPr>
        <w:t> </w:t>
      </w:r>
      <w:r>
        <w:rPr>
          <w:sz w:val="19"/>
        </w:rPr>
        <w:t>impaired, or invalidated.</w:t>
      </w:r>
    </w:p>
    <w:p>
      <w:pPr>
        <w:pStyle w:val="ListParagraph"/>
        <w:numPr>
          <w:ilvl w:val="1"/>
          <w:numId w:val="1"/>
        </w:numPr>
        <w:tabs>
          <w:tab w:pos="480" w:val="left" w:leader="none"/>
          <w:tab w:pos="835" w:val="left" w:leader="none"/>
        </w:tabs>
        <w:spacing w:line="328" w:lineRule="auto" w:before="82" w:after="0"/>
        <w:ind w:left="480" w:right="536" w:hanging="120"/>
        <w:jc w:val="left"/>
        <w:rPr>
          <w:sz w:val="19"/>
        </w:rPr>
      </w:pPr>
      <w:r>
        <w:rPr>
          <w:rFonts w:ascii="Arial"/>
          <w:b/>
          <w:sz w:val="19"/>
        </w:rPr>
        <w:t>Entire Agreement as Amended.</w:t>
      </w:r>
      <w:r>
        <w:rPr>
          <w:rFonts w:ascii="Arial"/>
          <w:b/>
          <w:spacing w:val="80"/>
          <w:sz w:val="19"/>
        </w:rPr>
        <w:t> </w:t>
      </w:r>
      <w:r>
        <w:rPr>
          <w:sz w:val="19"/>
        </w:rPr>
        <w:t>The Original Contract, together with this Amendment and any prior amendments</w:t>
      </w:r>
      <w:r>
        <w:rPr>
          <w:spacing w:val="-3"/>
          <w:sz w:val="19"/>
        </w:rPr>
        <w:t> </w:t>
      </w:r>
      <w:r>
        <w:rPr>
          <w:sz w:val="19"/>
        </w:rPr>
        <w:t>incorporated</w:t>
      </w:r>
      <w:r>
        <w:rPr>
          <w:spacing w:val="-3"/>
          <w:sz w:val="19"/>
        </w:rPr>
        <w:t> </w:t>
      </w:r>
      <w:r>
        <w:rPr>
          <w:sz w:val="19"/>
        </w:rPr>
        <w:t>therein,</w:t>
      </w:r>
      <w:r>
        <w:rPr>
          <w:spacing w:val="-3"/>
          <w:sz w:val="19"/>
        </w:rPr>
        <w:t> </w:t>
      </w:r>
      <w:r>
        <w:rPr>
          <w:sz w:val="19"/>
        </w:rPr>
        <w:t>constitutes</w:t>
      </w:r>
      <w:r>
        <w:rPr>
          <w:spacing w:val="-3"/>
          <w:sz w:val="19"/>
        </w:rPr>
        <w:t> </w:t>
      </w:r>
      <w:r>
        <w:rPr>
          <w:sz w:val="19"/>
        </w:rPr>
        <w:t>the</w:t>
      </w:r>
      <w:r>
        <w:rPr>
          <w:spacing w:val="-3"/>
          <w:sz w:val="19"/>
        </w:rPr>
        <w:t> </w:t>
      </w:r>
      <w:r>
        <w:rPr>
          <w:sz w:val="19"/>
        </w:rPr>
        <w:t>entire</w:t>
      </w:r>
      <w:r>
        <w:rPr>
          <w:spacing w:val="-3"/>
          <w:sz w:val="19"/>
        </w:rPr>
        <w:t> </w:t>
      </w:r>
      <w:r>
        <w:rPr>
          <w:sz w:val="19"/>
        </w:rPr>
        <w:t>agreement</w:t>
      </w:r>
      <w:r>
        <w:rPr>
          <w:spacing w:val="-3"/>
          <w:sz w:val="19"/>
        </w:rPr>
        <w:t> </w:t>
      </w:r>
      <w:r>
        <w:rPr>
          <w:sz w:val="19"/>
        </w:rPr>
        <w:t>of</w:t>
      </w:r>
      <w:r>
        <w:rPr>
          <w:spacing w:val="-3"/>
          <w:sz w:val="19"/>
        </w:rPr>
        <w:t> </w:t>
      </w:r>
      <w:r>
        <w:rPr>
          <w:sz w:val="19"/>
        </w:rPr>
        <w:t>the</w:t>
      </w:r>
      <w:r>
        <w:rPr>
          <w:spacing w:val="-3"/>
          <w:sz w:val="19"/>
        </w:rPr>
        <w:t> </w:t>
      </w:r>
      <w:r>
        <w:rPr>
          <w:sz w:val="19"/>
        </w:rPr>
        <w:t>parties</w:t>
      </w:r>
      <w:r>
        <w:rPr>
          <w:spacing w:val="-3"/>
          <w:sz w:val="19"/>
        </w:rPr>
        <w:t> </w:t>
      </w:r>
      <w:r>
        <w:rPr>
          <w:sz w:val="19"/>
        </w:rPr>
        <w:t>with</w:t>
      </w:r>
      <w:r>
        <w:rPr>
          <w:spacing w:val="-3"/>
          <w:sz w:val="19"/>
        </w:rPr>
        <w:t> </w:t>
      </w:r>
      <w:r>
        <w:rPr>
          <w:sz w:val="19"/>
        </w:rPr>
        <w:t>respect</w:t>
      </w:r>
      <w:r>
        <w:rPr>
          <w:spacing w:val="-3"/>
          <w:sz w:val="19"/>
        </w:rPr>
        <w:t> </w:t>
      </w:r>
      <w:r>
        <w:rPr>
          <w:sz w:val="19"/>
        </w:rPr>
        <w:t>to</w:t>
      </w:r>
      <w:r>
        <w:rPr>
          <w:spacing w:val="-3"/>
          <w:sz w:val="19"/>
        </w:rPr>
        <w:t> </w:t>
      </w:r>
      <w:r>
        <w:rPr>
          <w:sz w:val="19"/>
        </w:rPr>
        <w:t>the</w:t>
      </w:r>
      <w:r>
        <w:rPr>
          <w:spacing w:val="-3"/>
          <w:sz w:val="19"/>
        </w:rPr>
        <w:t> </w:t>
      </w:r>
      <w:r>
        <w:rPr>
          <w:sz w:val="19"/>
        </w:rPr>
        <w:t>subject</w:t>
      </w:r>
    </w:p>
    <w:p>
      <w:pPr>
        <w:pStyle w:val="ListParagraph"/>
        <w:spacing w:after="0" w:line="328" w:lineRule="auto"/>
        <w:jc w:val="left"/>
        <w:rPr>
          <w:sz w:val="19"/>
        </w:rPr>
        <w:sectPr>
          <w:pgSz w:w="12240" w:h="15840"/>
          <w:pgMar w:header="455" w:footer="885" w:top="740" w:bottom="1080" w:left="1080" w:right="1080"/>
        </w:sectPr>
      </w:pPr>
    </w:p>
    <w:p>
      <w:pPr>
        <w:pStyle w:val="BodyText"/>
        <w:rPr>
          <w:sz w:val="16"/>
        </w:rPr>
      </w:pPr>
    </w:p>
    <w:p>
      <w:pPr>
        <w:spacing w:line="391" w:lineRule="auto" w:before="1"/>
        <w:ind w:left="480" w:right="1713" w:firstLine="0"/>
        <w:jc w:val="left"/>
        <w:rPr>
          <w:sz w:val="16"/>
        </w:rPr>
      </w:pPr>
      <w:r>
        <w:rPr>
          <w:sz w:val="16"/>
        </w:rPr>
        <w:t>matter</w:t>
      </w:r>
      <w:r>
        <w:rPr>
          <w:spacing w:val="-4"/>
          <w:sz w:val="16"/>
        </w:rPr>
        <w:t> </w:t>
      </w:r>
      <w:r>
        <w:rPr>
          <w:sz w:val="16"/>
        </w:rPr>
        <w:t>thereof</w:t>
      </w:r>
      <w:r>
        <w:rPr>
          <w:spacing w:val="-4"/>
          <w:sz w:val="16"/>
        </w:rPr>
        <w:t> </w:t>
      </w:r>
      <w:r>
        <w:rPr>
          <w:sz w:val="16"/>
        </w:rPr>
        <w:t>and</w:t>
      </w:r>
      <w:r>
        <w:rPr>
          <w:spacing w:val="-4"/>
          <w:sz w:val="16"/>
        </w:rPr>
        <w:t> </w:t>
      </w:r>
      <w:r>
        <w:rPr>
          <w:sz w:val="16"/>
        </w:rPr>
        <w:t>supersedes</w:t>
      </w:r>
      <w:r>
        <w:rPr>
          <w:spacing w:val="-4"/>
          <w:sz w:val="16"/>
        </w:rPr>
        <w:t> </w:t>
      </w:r>
      <w:r>
        <w:rPr>
          <w:sz w:val="16"/>
        </w:rPr>
        <w:t>all</w:t>
      </w:r>
      <w:r>
        <w:rPr>
          <w:spacing w:val="-4"/>
          <w:sz w:val="16"/>
        </w:rPr>
        <w:t> </w:t>
      </w:r>
      <w:r>
        <w:rPr>
          <w:sz w:val="16"/>
        </w:rPr>
        <w:t>prior</w:t>
      </w:r>
      <w:r>
        <w:rPr>
          <w:spacing w:val="-4"/>
          <w:sz w:val="16"/>
        </w:rPr>
        <w:t> </w:t>
      </w:r>
      <w:r>
        <w:rPr>
          <w:sz w:val="16"/>
        </w:rPr>
        <w:t>and</w:t>
      </w:r>
      <w:r>
        <w:rPr>
          <w:spacing w:val="-4"/>
          <w:sz w:val="16"/>
        </w:rPr>
        <w:t> </w:t>
      </w:r>
      <w:r>
        <w:rPr>
          <w:sz w:val="16"/>
        </w:rPr>
        <w:t>contemporaneous</w:t>
      </w:r>
      <w:r>
        <w:rPr>
          <w:spacing w:val="-4"/>
          <w:sz w:val="16"/>
        </w:rPr>
        <w:t> </w:t>
      </w:r>
      <w:r>
        <w:rPr>
          <w:sz w:val="16"/>
        </w:rPr>
        <w:t>understandings,</w:t>
      </w:r>
      <w:r>
        <w:rPr>
          <w:spacing w:val="-4"/>
          <w:sz w:val="16"/>
        </w:rPr>
        <w:t> </w:t>
      </w:r>
      <w:r>
        <w:rPr>
          <w:sz w:val="16"/>
        </w:rPr>
        <w:t>negotiations,</w:t>
      </w:r>
      <w:r>
        <w:rPr>
          <w:spacing w:val="-4"/>
          <w:sz w:val="16"/>
        </w:rPr>
        <w:t> </w:t>
      </w:r>
      <w:r>
        <w:rPr>
          <w:sz w:val="16"/>
        </w:rPr>
        <w:t>and </w:t>
      </w:r>
      <w:r>
        <w:rPr>
          <w:spacing w:val="-2"/>
          <w:sz w:val="16"/>
        </w:rPr>
        <w:t>representations.</w:t>
      </w:r>
    </w:p>
    <w:p>
      <w:pPr>
        <w:pStyle w:val="Heading2"/>
        <w:numPr>
          <w:ilvl w:val="0"/>
          <w:numId w:val="1"/>
        </w:numPr>
        <w:tabs>
          <w:tab w:pos="749" w:val="left" w:leader="none"/>
        </w:tabs>
        <w:spacing w:line="240" w:lineRule="auto" w:before="82" w:after="0"/>
        <w:ind w:left="749" w:right="0" w:hanging="389"/>
        <w:jc w:val="left"/>
      </w:pPr>
      <w:r>
        <w:rPr/>
        <w:t>ADDITIONAL TERMS (IF </w:t>
      </w:r>
      <w:r>
        <w:rPr>
          <w:spacing w:val="-4"/>
        </w:rPr>
        <w:t>ANY)</w:t>
      </w:r>
    </w:p>
    <w:p>
      <w:pPr>
        <w:pStyle w:val="BodyText"/>
        <w:spacing w:before="160"/>
        <w:ind w:left="360"/>
      </w:pPr>
      <w:r>
        <w:rPr/>
        <w:t>Set forth any additional agreed terms not covered above (attach addendum if </w:t>
      </w:r>
      <w:r>
        <w:rPr>
          <w:spacing w:val="-2"/>
        </w:rPr>
        <w:t>needed):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93984">
                <wp:simplePos x="0" y="0"/>
                <wp:positionH relativeFrom="page">
                  <wp:posOffset>914400</wp:posOffset>
                </wp:positionH>
                <wp:positionV relativeFrom="paragraph">
                  <wp:posOffset>164452</wp:posOffset>
                </wp:positionV>
                <wp:extent cx="59436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49023pt;width:468pt;height:.1pt;mso-position-horizontal-relative:page;mso-position-vertical-relative:paragraph;z-index:-15722496;mso-wrap-distance-left:0;mso-wrap-distance-right:0" id="docshape18" coordorigin="1440,259" coordsize="9360,0" path="m1440,259l10800,259e" filled="false" stroked="true" strokeweight=".5pt" strokecolor="#000000">
                <v:path arrowok="t"/>
                <v:stroke dashstyle="solid"/>
                <w10:wrap type="topAndBottom"/>
              </v:shape>
            </w:pict>
          </mc:Fallback>
        </mc:AlternateContent>
      </w:r>
    </w:p>
    <w:p>
      <w:pPr>
        <w:pStyle w:val="BodyText"/>
        <w:spacing w:after="0"/>
        <w:rPr>
          <w:sz w:val="20"/>
        </w:rPr>
        <w:sectPr>
          <w:pgSz w:w="12240" w:h="15840"/>
          <w:pgMar w:header="455" w:footer="885" w:top="740" w:bottom="1080" w:left="1080" w:right="1080"/>
        </w:sectPr>
      </w:pPr>
    </w:p>
    <w:p>
      <w:pPr>
        <w:pStyle w:val="Heading2"/>
        <w:numPr>
          <w:ilvl w:val="0"/>
          <w:numId w:val="1"/>
        </w:numPr>
        <w:tabs>
          <w:tab w:pos="749" w:val="left" w:leader="none"/>
        </w:tabs>
        <w:spacing w:line="240" w:lineRule="auto" w:before="147" w:after="0"/>
        <w:ind w:left="749" w:right="0" w:hanging="389"/>
        <w:jc w:val="left"/>
      </w:pPr>
      <w:r>
        <w:rPr>
          <w:spacing w:val="-2"/>
        </w:rPr>
        <w:t>EXECUTION</w:t>
      </w:r>
    </w:p>
    <w:p>
      <w:pPr>
        <w:pStyle w:val="BodyText"/>
        <w:spacing w:line="328" w:lineRule="auto" w:before="160"/>
        <w:ind w:left="360" w:right="382"/>
      </w:pPr>
      <w:r>
        <w:rPr/>
        <w:t>IN</w:t>
      </w:r>
      <w:r>
        <w:rPr>
          <w:spacing w:val="-3"/>
        </w:rPr>
        <w:t> </w:t>
      </w:r>
      <w:r>
        <w:rPr/>
        <w:t>WITNESS</w:t>
      </w:r>
      <w:r>
        <w:rPr>
          <w:spacing w:val="-3"/>
        </w:rPr>
        <w:t> </w:t>
      </w:r>
      <w:r>
        <w:rPr/>
        <w:t>WHEREOF,</w:t>
      </w:r>
      <w:r>
        <w:rPr>
          <w:spacing w:val="-3"/>
        </w:rPr>
        <w:t> </w:t>
      </w:r>
      <w:r>
        <w:rPr/>
        <w:t>the</w:t>
      </w:r>
      <w:r>
        <w:rPr>
          <w:spacing w:val="-3"/>
        </w:rPr>
        <w:t> </w:t>
      </w:r>
      <w:r>
        <w:rPr/>
        <w:t>parties</w:t>
      </w:r>
      <w:r>
        <w:rPr>
          <w:spacing w:val="-3"/>
        </w:rPr>
        <w:t> </w:t>
      </w:r>
      <w:r>
        <w:rPr/>
        <w:t>have</w:t>
      </w:r>
      <w:r>
        <w:rPr>
          <w:spacing w:val="-3"/>
        </w:rPr>
        <w:t> </w:t>
      </w:r>
      <w:r>
        <w:rPr/>
        <w:t>executed</w:t>
      </w:r>
      <w:r>
        <w:rPr>
          <w:spacing w:val="-3"/>
        </w:rPr>
        <w:t> </w:t>
      </w:r>
      <w:r>
        <w:rPr/>
        <w:t>this</w:t>
      </w:r>
      <w:r>
        <w:rPr>
          <w:spacing w:val="-3"/>
        </w:rPr>
        <w:t> </w:t>
      </w:r>
      <w:r>
        <w:rPr/>
        <w:t>Amendment</w:t>
      </w:r>
      <w:r>
        <w:rPr>
          <w:spacing w:val="-3"/>
        </w:rPr>
        <w:t> </w:t>
      </w:r>
      <w:r>
        <w:rPr/>
        <w:t>as</w:t>
      </w:r>
      <w:r>
        <w:rPr>
          <w:spacing w:val="-3"/>
        </w:rPr>
        <w:t> </w:t>
      </w:r>
      <w:r>
        <w:rPr/>
        <w:t>of</w:t>
      </w:r>
      <w:r>
        <w:rPr>
          <w:spacing w:val="-3"/>
        </w:rPr>
        <w:t> </w:t>
      </w:r>
      <w:r>
        <w:rPr/>
        <w:t>the</w:t>
      </w:r>
      <w:r>
        <w:rPr>
          <w:spacing w:val="-3"/>
        </w:rPr>
        <w:t> </w:t>
      </w:r>
      <w:r>
        <w:rPr/>
        <w:t>date</w:t>
      </w:r>
      <w:r>
        <w:rPr>
          <w:spacing w:val="-3"/>
        </w:rPr>
        <w:t> </w:t>
      </w:r>
      <w:r>
        <w:rPr/>
        <w:t>first</w:t>
      </w:r>
      <w:r>
        <w:rPr>
          <w:spacing w:val="-3"/>
        </w:rPr>
        <w:t> </w:t>
      </w:r>
      <w:r>
        <w:rPr/>
        <w:t>written</w:t>
      </w:r>
      <w:r>
        <w:rPr>
          <w:spacing w:val="-3"/>
        </w:rPr>
        <w:t> </w:t>
      </w:r>
      <w:r>
        <w:rPr/>
        <w:t>above, intending to be legally bound.</w:t>
      </w:r>
    </w:p>
    <w:p>
      <w:pPr>
        <w:pStyle w:val="Heading3"/>
        <w:spacing w:before="161"/>
      </w:pPr>
      <w:r>
        <w:rPr/>
        <w:t>FIRST PARTY (Party 1 — identified in Section 3 </w:t>
      </w:r>
      <w:r>
        <w:rPr>
          <w:spacing w:val="-2"/>
        </w:rPr>
        <w:t>above):</w:t>
      </w:r>
    </w:p>
    <w:p>
      <w:pPr>
        <w:pStyle w:val="BodyText"/>
        <w:tabs>
          <w:tab w:pos="4681" w:val="left" w:leader="none"/>
          <w:tab w:pos="9767" w:val="left" w:leader="none"/>
        </w:tabs>
        <w:spacing w:line="439" w:lineRule="auto" w:before="201"/>
        <w:ind w:left="360" w:right="310"/>
        <w:jc w:val="both"/>
      </w:pPr>
      <w:r>
        <w:rPr/>
        <w:t>Signature: </w:t>
      </w:r>
      <w:r>
        <w:rPr>
          <w:u w:val="single"/>
        </w:rPr>
        <w:tab/>
        <w:tab/>
      </w:r>
      <w:r>
        <w:rPr/>
        <w:t> Printed Name: </w:t>
      </w:r>
      <w:r>
        <w:rPr>
          <w:u w:val="single"/>
        </w:rPr>
        <w:tab/>
      </w:r>
      <w:r>
        <w:rPr>
          <w:spacing w:val="80"/>
        </w:rPr>
        <w:t> </w:t>
      </w:r>
      <w:r>
        <w:rPr/>
        <w:t>Date: </w:t>
      </w:r>
      <w:r>
        <w:rPr>
          <w:u w:val="single"/>
        </w:rPr>
        <w:tab/>
      </w:r>
      <w:r>
        <w:rPr/>
        <w:t> Title / Capacity: </w:t>
      </w:r>
      <w:r>
        <w:rPr>
          <w:u w:val="single"/>
        </w:rPr>
        <w:tab/>
        <w:tab/>
      </w:r>
    </w:p>
    <w:p>
      <w:pPr>
        <w:pStyle w:val="BodyText"/>
        <w:tabs>
          <w:tab w:pos="9767" w:val="left" w:leader="none"/>
        </w:tabs>
        <w:spacing w:line="417" w:lineRule="auto" w:before="61"/>
        <w:ind w:left="360" w:right="310"/>
      </w:pPr>
      <w:r>
        <w:rPr/>
        <w:t>Witness Signature: </w:t>
      </w:r>
      <w:r>
        <w:rPr>
          <w:u w:val="single"/>
        </w:rPr>
        <w:tab/>
      </w:r>
      <w:r>
        <w:rPr/>
        <w:t> Witness Printed Name: </w:t>
      </w:r>
      <w:r>
        <w:rPr>
          <w:u w:val="single"/>
        </w:rPr>
        <w:tab/>
      </w:r>
    </w:p>
    <w:p>
      <w:pPr>
        <w:pStyle w:val="BodyText"/>
        <w:spacing w:before="44"/>
        <w:rPr>
          <w:sz w:val="20"/>
        </w:rPr>
      </w:pPr>
      <w:r>
        <w:rPr>
          <w:sz w:val="20"/>
        </w:rPr>
        <mc:AlternateContent>
          <mc:Choice Requires="wps">
            <w:drawing>
              <wp:anchor distT="0" distB="0" distL="0" distR="0" allowOverlap="1" layoutInCell="1" locked="0" behindDoc="1" simplePos="0" relativeHeight="487594496">
                <wp:simplePos x="0" y="0"/>
                <wp:positionH relativeFrom="page">
                  <wp:posOffset>914400</wp:posOffset>
                </wp:positionH>
                <wp:positionV relativeFrom="paragraph">
                  <wp:posOffset>189306</wp:posOffset>
                </wp:positionV>
                <wp:extent cx="59436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906018pt;width:468pt;height:.1pt;mso-position-horizontal-relative:page;mso-position-vertical-relative:paragraph;z-index:-15721984;mso-wrap-distance-left:0;mso-wrap-distance-right:0" id="docshape19" coordorigin="1440,298" coordsize="9360,0" path="m1440,298l10800,298e" filled="false" stroked="true" strokeweight=".5pt" strokecolor="#000000">
                <v:path arrowok="t"/>
                <v:stroke dashstyle="solid"/>
                <w10:wrap type="topAndBottom"/>
              </v:shape>
            </w:pict>
          </mc:Fallback>
        </mc:AlternateContent>
      </w:r>
    </w:p>
    <w:p>
      <w:pPr>
        <w:pStyle w:val="Heading3"/>
        <w:jc w:val="both"/>
      </w:pPr>
      <w:r>
        <w:rPr/>
        <w:t>SECOND PARTY (Party 2 — identified in Section 3 </w:t>
      </w:r>
      <w:r>
        <w:rPr>
          <w:spacing w:val="-2"/>
        </w:rPr>
        <w:t>above):</w:t>
      </w:r>
    </w:p>
    <w:p>
      <w:pPr>
        <w:pStyle w:val="BodyText"/>
        <w:tabs>
          <w:tab w:pos="4681" w:val="left" w:leader="none"/>
          <w:tab w:pos="9767" w:val="left" w:leader="none"/>
        </w:tabs>
        <w:spacing w:line="439" w:lineRule="auto" w:before="202"/>
        <w:ind w:left="360" w:right="310"/>
        <w:jc w:val="both"/>
      </w:pPr>
      <w:r>
        <w:rPr/>
        <w:t>Signature: </w:t>
      </w:r>
      <w:r>
        <w:rPr>
          <w:u w:val="single"/>
        </w:rPr>
        <w:tab/>
        <w:tab/>
      </w:r>
      <w:r>
        <w:rPr/>
        <w:t> Printed Name: </w:t>
      </w:r>
      <w:r>
        <w:rPr>
          <w:u w:val="single"/>
        </w:rPr>
        <w:tab/>
      </w:r>
      <w:r>
        <w:rPr>
          <w:spacing w:val="80"/>
        </w:rPr>
        <w:t> </w:t>
      </w:r>
      <w:r>
        <w:rPr/>
        <w:t>Date: </w:t>
      </w:r>
      <w:r>
        <w:rPr>
          <w:u w:val="single"/>
        </w:rPr>
        <w:tab/>
      </w:r>
      <w:r>
        <w:rPr/>
        <w:t> Title / Capacity: </w:t>
      </w:r>
      <w:r>
        <w:rPr>
          <w:u w:val="single"/>
        </w:rPr>
        <w:tab/>
        <w:tab/>
      </w:r>
    </w:p>
    <w:p>
      <w:pPr>
        <w:pStyle w:val="BodyText"/>
        <w:tabs>
          <w:tab w:pos="9767" w:val="left" w:leader="none"/>
        </w:tabs>
        <w:spacing w:line="417" w:lineRule="auto" w:before="61"/>
        <w:ind w:left="360" w:right="310"/>
      </w:pPr>
      <w:r>
        <w:rPr/>
        <w:t>Witness Signature: </w:t>
      </w:r>
      <w:r>
        <w:rPr>
          <w:u w:val="single"/>
        </w:rPr>
        <w:tab/>
      </w:r>
      <w:r>
        <w:rPr/>
        <w:t> Witness Printed Name: </w:t>
      </w:r>
      <w:r>
        <w:rPr>
          <w:u w:val="single"/>
        </w:rPr>
        <w:tab/>
      </w:r>
    </w:p>
    <w:p>
      <w:pPr>
        <w:pStyle w:val="BodyText"/>
        <w:rPr>
          <w:sz w:val="20"/>
        </w:rPr>
      </w:pPr>
    </w:p>
    <w:p>
      <w:pPr>
        <w:pStyle w:val="Heading2"/>
        <w:spacing w:before="0"/>
        <w:ind w:left="360" w:firstLine="0"/>
      </w:pPr>
      <w:r>
        <w:rPr/>
        <w:t>NOTARY ACKNOWLEDGMENT </w:t>
      </w:r>
      <w:r>
        <w:rPr>
          <w:spacing w:val="-2"/>
        </w:rPr>
        <w:t>(OPTIONAL)</w:t>
      </w:r>
    </w:p>
    <w:p>
      <w:pPr>
        <w:pStyle w:val="BodyText"/>
        <w:spacing w:line="328" w:lineRule="auto" w:before="159"/>
        <w:ind w:left="360" w:right="382"/>
      </w:pPr>
      <w:r>
        <w:rPr/>
        <w:t>Required</w:t>
      </w:r>
      <w:r>
        <w:rPr>
          <w:spacing w:val="-3"/>
        </w:rPr>
        <w:t> </w:t>
      </w:r>
      <w:r>
        <w:rPr/>
        <w:t>only</w:t>
      </w:r>
      <w:r>
        <w:rPr>
          <w:spacing w:val="-3"/>
        </w:rPr>
        <w:t> </w:t>
      </w:r>
      <w:r>
        <w:rPr/>
        <w:t>if</w:t>
      </w:r>
      <w:r>
        <w:rPr>
          <w:spacing w:val="-3"/>
        </w:rPr>
        <w:t> </w:t>
      </w:r>
      <w:r>
        <w:rPr/>
        <w:t>this</w:t>
      </w:r>
      <w:r>
        <w:rPr>
          <w:spacing w:val="-3"/>
        </w:rPr>
        <w:t> </w:t>
      </w:r>
      <w:r>
        <w:rPr/>
        <w:t>Amendment</w:t>
      </w:r>
      <w:r>
        <w:rPr>
          <w:spacing w:val="-3"/>
        </w:rPr>
        <w:t> </w:t>
      </w:r>
      <w:r>
        <w:rPr/>
        <w:t>modifies</w:t>
      </w:r>
      <w:r>
        <w:rPr>
          <w:spacing w:val="-3"/>
        </w:rPr>
        <w:t> </w:t>
      </w:r>
      <w:r>
        <w:rPr/>
        <w:t>a</w:t>
      </w:r>
      <w:r>
        <w:rPr>
          <w:spacing w:val="-3"/>
        </w:rPr>
        <w:t> </w:t>
      </w:r>
      <w:r>
        <w:rPr/>
        <w:t>recordable</w:t>
      </w:r>
      <w:r>
        <w:rPr>
          <w:spacing w:val="-3"/>
        </w:rPr>
        <w:t> </w:t>
      </w:r>
      <w:r>
        <w:rPr/>
        <w:t>instrument</w:t>
      </w:r>
      <w:r>
        <w:rPr>
          <w:spacing w:val="-3"/>
        </w:rPr>
        <w:t> </w:t>
      </w:r>
      <w:r>
        <w:rPr/>
        <w:t>(mortgage,</w:t>
      </w:r>
      <w:r>
        <w:rPr>
          <w:spacing w:val="-3"/>
        </w:rPr>
        <w:t> </w:t>
      </w:r>
      <w:r>
        <w:rPr/>
        <w:t>deed,</w:t>
      </w:r>
      <w:r>
        <w:rPr>
          <w:spacing w:val="-3"/>
        </w:rPr>
        <w:t> </w:t>
      </w:r>
      <w:r>
        <w:rPr/>
        <w:t>or</w:t>
      </w:r>
      <w:r>
        <w:rPr>
          <w:spacing w:val="-3"/>
        </w:rPr>
        <w:t> </w:t>
      </w:r>
      <w:r>
        <w:rPr/>
        <w:t>long-term</w:t>
      </w:r>
      <w:r>
        <w:rPr>
          <w:spacing w:val="-3"/>
        </w:rPr>
        <w:t> </w:t>
      </w:r>
      <w:r>
        <w:rPr/>
        <w:t>commercial lease), per Fla. Stat. § 695.03. Each party may use a separate acknowledgment page if required.</w:t>
      </w:r>
    </w:p>
    <w:p>
      <w:pPr>
        <w:pStyle w:val="BodyText"/>
        <w:tabs>
          <w:tab w:pos="3849" w:val="left" w:leader="none"/>
          <w:tab w:pos="9767" w:val="left" w:leader="none"/>
        </w:tabs>
        <w:spacing w:before="122"/>
        <w:ind w:left="360"/>
      </w:pPr>
      <w:r>
        <w:rPr/>
        <w:t>STATE OF: </w:t>
      </w:r>
      <w:r>
        <w:rPr>
          <w:u w:val="single"/>
        </w:rPr>
        <w:tab/>
      </w:r>
      <w:r>
        <w:rPr>
          <w:spacing w:val="80"/>
          <w:w w:val="150"/>
        </w:rPr>
        <w:t> </w:t>
      </w:r>
      <w:r>
        <w:rPr/>
        <w:t>COUNTY OF: </w:t>
      </w:r>
      <w:r>
        <w:rPr>
          <w:u w:val="single"/>
        </w:rPr>
        <w:tab/>
      </w:r>
    </w:p>
    <w:p>
      <w:pPr>
        <w:pStyle w:val="BodyText"/>
        <w:spacing w:before="22"/>
      </w:pPr>
    </w:p>
    <w:p>
      <w:pPr>
        <w:pStyle w:val="BodyText"/>
        <w:tabs>
          <w:tab w:pos="1801" w:val="left" w:leader="none"/>
          <w:tab w:pos="4596" w:val="left" w:leader="none"/>
          <w:tab w:pos="5441" w:val="left" w:leader="none"/>
        </w:tabs>
        <w:spacing w:line="328" w:lineRule="auto" w:before="1"/>
        <w:ind w:left="360" w:right="612"/>
      </w:pPr>
      <w:r>
        <w:rPr/>
        <w:t>On this </w:t>
      </w:r>
      <w:r>
        <w:rPr>
          <w:u w:val="single"/>
        </w:rPr>
        <w:tab/>
      </w:r>
      <w:r>
        <w:rPr/>
        <w:t>day of </w:t>
      </w:r>
      <w:r>
        <w:rPr>
          <w:u w:val="single"/>
        </w:rPr>
        <w:tab/>
      </w:r>
      <w:r>
        <w:rPr/>
        <w:t>, 20</w:t>
      </w:r>
      <w:r>
        <w:rPr>
          <w:u w:val="single"/>
        </w:rPr>
        <w:tab/>
      </w:r>
      <w:r>
        <w:rPr/>
        <w:t>,</w:t>
      </w:r>
      <w:r>
        <w:rPr>
          <w:spacing w:val="-5"/>
        </w:rPr>
        <w:t> </w:t>
      </w:r>
      <w:r>
        <w:rPr/>
        <w:t>before</w:t>
      </w:r>
      <w:r>
        <w:rPr>
          <w:spacing w:val="-5"/>
        </w:rPr>
        <w:t> </w:t>
      </w:r>
      <w:r>
        <w:rPr/>
        <w:t>me,</w:t>
      </w:r>
      <w:r>
        <w:rPr>
          <w:spacing w:val="-5"/>
        </w:rPr>
        <w:t> </w:t>
      </w:r>
      <w:r>
        <w:rPr/>
        <w:t>the</w:t>
      </w:r>
      <w:r>
        <w:rPr>
          <w:spacing w:val="-5"/>
        </w:rPr>
        <w:t> </w:t>
      </w:r>
      <w:r>
        <w:rPr/>
        <w:t>undersigned,</w:t>
      </w:r>
      <w:r>
        <w:rPr>
          <w:spacing w:val="-5"/>
        </w:rPr>
        <w:t> </w:t>
      </w:r>
      <w:r>
        <w:rPr/>
        <w:t>a</w:t>
      </w:r>
      <w:r>
        <w:rPr>
          <w:spacing w:val="-5"/>
        </w:rPr>
        <w:t> </w:t>
      </w:r>
      <w:r>
        <w:rPr/>
        <w:t>Notary</w:t>
      </w:r>
      <w:r>
        <w:rPr>
          <w:spacing w:val="-5"/>
        </w:rPr>
        <w:t> </w:t>
      </w:r>
      <w:r>
        <w:rPr/>
        <w:t>Public</w:t>
      </w:r>
      <w:r>
        <w:rPr>
          <w:spacing w:val="-5"/>
        </w:rPr>
        <w:t> </w:t>
      </w:r>
      <w:r>
        <w:rPr/>
        <w:t>in and for the State of Florida, personally appeared:</w:t>
      </w:r>
    </w:p>
    <w:p>
      <w:pPr>
        <w:pStyle w:val="BodyText"/>
        <w:tabs>
          <w:tab w:pos="9767" w:val="left" w:leader="none"/>
        </w:tabs>
        <w:spacing w:before="41"/>
        <w:ind w:left="360"/>
      </w:pPr>
      <w:r>
        <w:rPr/>
        <w:t>Name of Appearing Party:</w:t>
      </w:r>
      <w:r>
        <w:rPr>
          <w:spacing w:val="7"/>
        </w:rPr>
        <w:t> </w:t>
      </w:r>
      <w:r>
        <w:rPr>
          <w:u w:val="single"/>
        </w:rPr>
        <w:tab/>
      </w:r>
    </w:p>
    <w:p>
      <w:pPr>
        <w:pStyle w:val="BodyText"/>
        <w:spacing w:before="202"/>
        <w:ind w:left="360"/>
      </w:pPr>
      <w:r>
        <w:rPr/>
        <w:t>personally known to me, or who produced the following </w:t>
      </w:r>
      <w:r>
        <w:rPr>
          <w:spacing w:val="-2"/>
        </w:rPr>
        <w:t>identification:</w:t>
      </w:r>
    </w:p>
    <w:p>
      <w:pPr>
        <w:pStyle w:val="BodyText"/>
        <w:tabs>
          <w:tab w:pos="9767" w:val="left" w:leader="none"/>
        </w:tabs>
        <w:spacing w:before="81"/>
        <w:ind w:left="360"/>
      </w:pPr>
      <w:r>
        <w:rPr/>
        <w:t>Type and Number of ID:</w:t>
      </w:r>
      <w:r>
        <w:rPr>
          <w:spacing w:val="7"/>
        </w:rPr>
        <w:t> </w:t>
      </w:r>
      <w:r>
        <w:rPr>
          <w:u w:val="single"/>
        </w:rPr>
        <w:tab/>
      </w:r>
    </w:p>
    <w:p>
      <w:pPr>
        <w:pStyle w:val="BodyText"/>
        <w:spacing w:line="328" w:lineRule="auto" w:before="202"/>
        <w:ind w:left="360" w:right="382"/>
      </w:pPr>
      <w:r>
        <w:rPr/>
        <w:t>and</w:t>
      </w:r>
      <w:r>
        <w:rPr>
          <w:spacing w:val="-3"/>
        </w:rPr>
        <w:t> </w:t>
      </w:r>
      <w:r>
        <w:rPr/>
        <w:t>acknowledged</w:t>
      </w:r>
      <w:r>
        <w:rPr>
          <w:spacing w:val="-3"/>
        </w:rPr>
        <w:t> </w:t>
      </w:r>
      <w:r>
        <w:rPr/>
        <w:t>before</w:t>
      </w:r>
      <w:r>
        <w:rPr>
          <w:spacing w:val="-3"/>
        </w:rPr>
        <w:t> </w:t>
      </w:r>
      <w:r>
        <w:rPr/>
        <w:t>me</w:t>
      </w:r>
      <w:r>
        <w:rPr>
          <w:spacing w:val="-3"/>
        </w:rPr>
        <w:t> </w:t>
      </w:r>
      <w:r>
        <w:rPr/>
        <w:t>that</w:t>
      </w:r>
      <w:r>
        <w:rPr>
          <w:spacing w:val="-3"/>
        </w:rPr>
        <w:t> </w:t>
      </w:r>
      <w:r>
        <w:rPr/>
        <w:t>he/she/they</w:t>
      </w:r>
      <w:r>
        <w:rPr>
          <w:spacing w:val="-3"/>
        </w:rPr>
        <w:t> </w:t>
      </w:r>
      <w:r>
        <w:rPr/>
        <w:t>executed</w:t>
      </w:r>
      <w:r>
        <w:rPr>
          <w:spacing w:val="-3"/>
        </w:rPr>
        <w:t> </w:t>
      </w:r>
      <w:r>
        <w:rPr/>
        <w:t>the</w:t>
      </w:r>
      <w:r>
        <w:rPr>
          <w:spacing w:val="-3"/>
        </w:rPr>
        <w:t> </w:t>
      </w:r>
      <w:r>
        <w:rPr/>
        <w:t>foregoing</w:t>
      </w:r>
      <w:r>
        <w:rPr>
          <w:spacing w:val="-3"/>
        </w:rPr>
        <w:t> </w:t>
      </w:r>
      <w:r>
        <w:rPr/>
        <w:t>Florida</w:t>
      </w:r>
      <w:r>
        <w:rPr>
          <w:spacing w:val="-3"/>
        </w:rPr>
        <w:t> </w:t>
      </w:r>
      <w:r>
        <w:rPr/>
        <w:t>Contract</w:t>
      </w:r>
      <w:r>
        <w:rPr>
          <w:spacing w:val="-3"/>
        </w:rPr>
        <w:t> </w:t>
      </w:r>
      <w:r>
        <w:rPr/>
        <w:t>Amendment</w:t>
      </w:r>
      <w:r>
        <w:rPr>
          <w:spacing w:val="-3"/>
        </w:rPr>
        <w:t> </w:t>
      </w:r>
      <w:r>
        <w:rPr/>
        <w:t>for</w:t>
      </w:r>
      <w:r>
        <w:rPr>
          <w:spacing w:val="-3"/>
        </w:rPr>
        <w:t> </w:t>
      </w:r>
      <w:r>
        <w:rPr/>
        <w:t>the purposes therein expressed.</w:t>
      </w:r>
    </w:p>
    <w:p>
      <w:pPr>
        <w:pStyle w:val="BodyText"/>
        <w:spacing w:before="81"/>
        <w:ind w:left="360"/>
      </w:pPr>
      <w:r>
        <w:rPr/>
        <w:t>WITNESS my hand and official </w:t>
      </w:r>
      <w:r>
        <w:rPr>
          <w:spacing w:val="-2"/>
        </w:rPr>
        <w:t>seal.</w:t>
      </w:r>
    </w:p>
    <w:p>
      <w:pPr>
        <w:pStyle w:val="BodyText"/>
        <w:spacing w:before="63"/>
      </w:pPr>
    </w:p>
    <w:p>
      <w:pPr>
        <w:pStyle w:val="BodyText"/>
        <w:tabs>
          <w:tab w:pos="5915" w:val="left" w:leader="none"/>
          <w:tab w:pos="6148" w:val="left" w:leader="none"/>
          <w:tab w:pos="9767" w:val="left" w:leader="none"/>
        </w:tabs>
        <w:spacing w:line="460" w:lineRule="auto"/>
        <w:ind w:left="360" w:right="310"/>
      </w:pPr>
      <w:r>
        <w:rPr/>
        <w:t>Notary Public Signature: </w:t>
      </w:r>
      <w:r>
        <w:rPr>
          <w:u w:val="single"/>
        </w:rPr>
        <w:tab/>
      </w:r>
      <w:r>
        <w:rPr/>
        <w:tab/>
        <w:t>Commission Expires: </w:t>
      </w:r>
      <w:r>
        <w:rPr>
          <w:u w:val="single"/>
        </w:rPr>
        <w:tab/>
      </w:r>
      <w:r>
        <w:rPr/>
        <w:t> Notary Public Printed Name:</w:t>
      </w:r>
      <w:r>
        <w:rPr>
          <w:spacing w:val="6"/>
        </w:rPr>
        <w:t> </w:t>
      </w:r>
      <w:r>
        <w:rPr>
          <w:u w:val="single"/>
        </w:rPr>
        <w:tab/>
        <w:tab/>
        <w:tab/>
      </w:r>
    </w:p>
    <w:p>
      <w:pPr>
        <w:pStyle w:val="BodyText"/>
        <w:spacing w:before="121"/>
        <w:ind w:left="360"/>
      </w:pPr>
      <w:r>
        <w:rPr/>
        <w:t>[NOTARY </w:t>
      </w:r>
      <w:r>
        <w:rPr>
          <w:spacing w:val="-2"/>
        </w:rPr>
        <w:t>SEAL]</w:t>
      </w:r>
    </w:p>
    <w:p>
      <w:pPr>
        <w:pStyle w:val="BodyText"/>
        <w:spacing w:before="6"/>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165126</wp:posOffset>
                </wp:positionV>
                <wp:extent cx="1651000" cy="38100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651000" cy="381000"/>
                        </a:xfrm>
                        <a:custGeom>
                          <a:avLst/>
                          <a:gdLst/>
                          <a:ahLst/>
                          <a:cxnLst/>
                          <a:rect l="l" t="t" r="r" b="b"/>
                          <a:pathLst>
                            <a:path w="1651000" h="381000">
                              <a:moveTo>
                                <a:pt x="0" y="381000"/>
                              </a:moveTo>
                              <a:lnTo>
                                <a:pt x="1651000" y="381000"/>
                              </a:lnTo>
                              <a:lnTo>
                                <a:pt x="1651000" y="0"/>
                              </a:lnTo>
                              <a:lnTo>
                                <a:pt x="0" y="0"/>
                              </a:lnTo>
                              <a:lnTo>
                                <a:pt x="0" y="3810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pt;margin-top:13.002063pt;width:130pt;height:30pt;mso-position-horizontal-relative:page;mso-position-vertical-relative:paragraph;z-index:-15721472;mso-wrap-distance-left:0;mso-wrap-distance-right:0" id="docshape20" filled="false" stroked="true" strokeweight=".5pt" strokecolor="#000000">
                <v:stroke dashstyle="solid"/>
                <w10:wrap type="topAndBottom"/>
              </v:rect>
            </w:pict>
          </mc:Fallback>
        </mc:AlternateContent>
      </w:r>
    </w:p>
    <w:sectPr>
      <w:pgSz w:w="12240" w:h="15840"/>
      <w:pgMar w:header="455" w:footer="885" w:top="740" w:bottom="10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59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588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1104">
              <wp:simplePos x="0" y="0"/>
              <wp:positionH relativeFrom="page">
                <wp:posOffset>1120581</wp:posOffset>
              </wp:positionH>
              <wp:positionV relativeFrom="page">
                <wp:posOffset>9361369</wp:posOffset>
              </wp:positionV>
              <wp:extent cx="5532120" cy="2451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7.115723pt;width:435.6pt;height:19.3pt;mso-position-horizontal-relative:page;mso-position-vertical-relative:page;z-index:-1584537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3152">
              <wp:simplePos x="0" y="0"/>
              <wp:positionH relativeFrom="page">
                <wp:posOffset>914400</wp:posOffset>
              </wp:positionH>
              <wp:positionV relativeFrom="page">
                <wp:posOffset>9321800</wp:posOffset>
              </wp:positionV>
              <wp:extent cx="594360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332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3664">
              <wp:simplePos x="0" y="0"/>
              <wp:positionH relativeFrom="page">
                <wp:posOffset>1120581</wp:posOffset>
              </wp:positionH>
              <wp:positionV relativeFrom="page">
                <wp:posOffset>9361369</wp:posOffset>
              </wp:positionV>
              <wp:extent cx="5532120" cy="2451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5532120" cy="2451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7.115723pt;width:435.6pt;height:19.3pt;mso-position-horizontal-relative:page;mso-position-vertical-relative:page;z-index:-15842816" type="#_x0000_t202" id="docshape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5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1616">
              <wp:simplePos x="0" y="0"/>
              <wp:positionH relativeFrom="page">
                <wp:posOffset>914400</wp:posOffset>
              </wp:positionH>
              <wp:positionV relativeFrom="page">
                <wp:posOffset>469900</wp:posOffset>
              </wp:positionV>
              <wp:extent cx="59436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4864"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72128">
              <wp:simplePos x="0" y="0"/>
              <wp:positionH relativeFrom="page">
                <wp:posOffset>901700</wp:posOffset>
              </wp:positionH>
              <wp:positionV relativeFrom="page">
                <wp:posOffset>276324</wp:posOffset>
              </wp:positionV>
              <wp:extent cx="1363980" cy="1390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363980" cy="139065"/>
                      </a:xfrm>
                      <a:prstGeom prst="rect">
                        <a:avLst/>
                      </a:prstGeom>
                    </wps:spPr>
                    <wps:txbx>
                      <w:txbxContent>
                        <w:p>
                          <w:pPr>
                            <w:spacing w:before="14"/>
                            <w:ind w:left="20" w:right="0" w:firstLine="0"/>
                            <w:jc w:val="left"/>
                            <w:rPr>
                              <w:rFonts w:ascii="Arial"/>
                              <w:b/>
                              <w:sz w:val="16"/>
                            </w:rPr>
                          </w:pPr>
                          <w:r>
                            <w:rPr>
                              <w:rFonts w:ascii="Arial"/>
                              <w:b/>
                              <w:sz w:val="16"/>
                            </w:rPr>
                            <w:t>florida contract </w:t>
                          </w:r>
                          <w:r>
                            <w:rPr>
                              <w:rFonts w:ascii="Arial"/>
                              <w:b/>
                              <w:spacing w:val="-2"/>
                              <w:sz w:val="16"/>
                            </w:rPr>
                            <w:t>amendment</w:t>
                          </w:r>
                        </w:p>
                      </w:txbxContent>
                    </wps:txbx>
                    <wps:bodyPr wrap="square" lIns="0" tIns="0" rIns="0" bIns="0" rtlCol="0">
                      <a:noAutofit/>
                    </wps:bodyPr>
                  </wps:wsp>
                </a:graphicData>
              </a:graphic>
            </wp:anchor>
          </w:drawing>
        </mc:Choice>
        <mc:Fallback>
          <w:pict>
            <v:shape style="position:absolute;margin-left:71pt;margin-top:21.757813pt;width:107.4pt;height:10.95pt;mso-position-horizontal-relative:page;mso-position-vertical-relative:page;z-index:-15844352" type="#_x0000_t202" id="docshape6" filled="false" stroked="false">
              <v:textbox inset="0,0,0,0">
                <w:txbxContent>
                  <w:p>
                    <w:pPr>
                      <w:spacing w:before="14"/>
                      <w:ind w:left="20" w:right="0" w:firstLine="0"/>
                      <w:jc w:val="left"/>
                      <w:rPr>
                        <w:rFonts w:ascii="Arial"/>
                        <w:b/>
                        <w:sz w:val="16"/>
                      </w:rPr>
                    </w:pPr>
                    <w:r>
                      <w:rPr>
                        <w:rFonts w:ascii="Arial"/>
                        <w:b/>
                        <w:sz w:val="16"/>
                      </w:rPr>
                      <w:t>florida contract </w:t>
                    </w:r>
                    <w:r>
                      <w:rPr>
                        <w:rFonts w:ascii="Arial"/>
                        <w:b/>
                        <w:spacing w:val="-2"/>
                        <w:sz w:val="16"/>
                      </w:rPr>
                      <w:t>amendment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2640">
              <wp:simplePos x="0" y="0"/>
              <wp:positionH relativeFrom="page">
                <wp:posOffset>6523329</wp:posOffset>
              </wp:positionH>
              <wp:positionV relativeFrom="page">
                <wp:posOffset>276324</wp:posOffset>
              </wp:positionV>
              <wp:extent cx="386080"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843840" type="#_x0000_t202" id="docshape7"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37" w:hanging="278"/>
        <w:jc w:val="left"/>
      </w:pPr>
      <w:rPr>
        <w:rFonts w:hint="default" w:ascii="Arial" w:hAnsi="Arial" w:eastAsia="Arial" w:cs="Arial"/>
        <w:b/>
        <w:bCs/>
        <w:i w:val="0"/>
        <w:iCs w:val="0"/>
        <w:spacing w:val="0"/>
        <w:w w:val="100"/>
        <w:sz w:val="20"/>
        <w:szCs w:val="20"/>
        <w:lang w:val="en-US" w:eastAsia="en-US" w:bidi="ar-SA"/>
      </w:rPr>
    </w:lvl>
    <w:lvl w:ilvl="1">
      <w:start w:val="1"/>
      <w:numFmt w:val="decimal"/>
      <w:lvlText w:val="%1.%2"/>
      <w:lvlJc w:val="left"/>
      <w:pPr>
        <w:ind w:left="480" w:hanging="476"/>
        <w:jc w:val="left"/>
      </w:pPr>
      <w:rPr>
        <w:rFonts w:hint="default" w:ascii="Arial" w:hAnsi="Arial" w:eastAsia="Arial" w:cs="Arial"/>
        <w:b/>
        <w:bCs/>
        <w:i w:val="0"/>
        <w:iCs w:val="0"/>
        <w:spacing w:val="0"/>
        <w:w w:val="100"/>
        <w:sz w:val="19"/>
        <w:szCs w:val="19"/>
        <w:lang w:val="en-US" w:eastAsia="en-US" w:bidi="ar-SA"/>
      </w:rPr>
    </w:lvl>
    <w:lvl w:ilvl="2">
      <w:start w:val="0"/>
      <w:numFmt w:val="bullet"/>
      <w:lvlText w:val="•"/>
      <w:lvlJc w:val="left"/>
      <w:pPr>
        <w:ind w:left="1688" w:hanging="476"/>
      </w:pPr>
      <w:rPr>
        <w:rFonts w:hint="default"/>
        <w:lang w:val="en-US" w:eastAsia="en-US" w:bidi="ar-SA"/>
      </w:rPr>
    </w:lvl>
    <w:lvl w:ilvl="3">
      <w:start w:val="0"/>
      <w:numFmt w:val="bullet"/>
      <w:lvlText w:val="•"/>
      <w:lvlJc w:val="left"/>
      <w:pPr>
        <w:ind w:left="2737" w:hanging="476"/>
      </w:pPr>
      <w:rPr>
        <w:rFonts w:hint="default"/>
        <w:lang w:val="en-US" w:eastAsia="en-US" w:bidi="ar-SA"/>
      </w:rPr>
    </w:lvl>
    <w:lvl w:ilvl="4">
      <w:start w:val="0"/>
      <w:numFmt w:val="bullet"/>
      <w:lvlText w:val="•"/>
      <w:lvlJc w:val="left"/>
      <w:pPr>
        <w:ind w:left="3786" w:hanging="476"/>
      </w:pPr>
      <w:rPr>
        <w:rFonts w:hint="default"/>
        <w:lang w:val="en-US" w:eastAsia="en-US" w:bidi="ar-SA"/>
      </w:rPr>
    </w:lvl>
    <w:lvl w:ilvl="5">
      <w:start w:val="0"/>
      <w:numFmt w:val="bullet"/>
      <w:lvlText w:val="•"/>
      <w:lvlJc w:val="left"/>
      <w:pPr>
        <w:ind w:left="4835" w:hanging="476"/>
      </w:pPr>
      <w:rPr>
        <w:rFonts w:hint="default"/>
        <w:lang w:val="en-US" w:eastAsia="en-US" w:bidi="ar-SA"/>
      </w:rPr>
    </w:lvl>
    <w:lvl w:ilvl="6">
      <w:start w:val="0"/>
      <w:numFmt w:val="bullet"/>
      <w:lvlText w:val="•"/>
      <w:lvlJc w:val="left"/>
      <w:pPr>
        <w:ind w:left="5884" w:hanging="476"/>
      </w:pPr>
      <w:rPr>
        <w:rFonts w:hint="default"/>
        <w:lang w:val="en-US" w:eastAsia="en-US" w:bidi="ar-SA"/>
      </w:rPr>
    </w:lvl>
    <w:lvl w:ilvl="7">
      <w:start w:val="0"/>
      <w:numFmt w:val="bullet"/>
      <w:lvlText w:val="•"/>
      <w:lvlJc w:val="left"/>
      <w:pPr>
        <w:ind w:left="6933" w:hanging="476"/>
      </w:pPr>
      <w:rPr>
        <w:rFonts w:hint="default"/>
        <w:lang w:val="en-US" w:eastAsia="en-US" w:bidi="ar-SA"/>
      </w:rPr>
    </w:lvl>
    <w:lvl w:ilvl="8">
      <w:start w:val="0"/>
      <w:numFmt w:val="bullet"/>
      <w:lvlText w:val="•"/>
      <w:lvlJc w:val="left"/>
      <w:pPr>
        <w:ind w:left="7982" w:hanging="476"/>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147"/>
      <w:ind w:left="637" w:hanging="277"/>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56"/>
      <w:ind w:left="360"/>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82"/>
      <w:ind w:left="637" w:hanging="277"/>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Governed by Fla. Stat. § 672.209, § 725.01</dc:subject>
  <dc:title>Florida Contract Amendment</dc:title>
  <dcterms:created xsi:type="dcterms:W3CDTF">2026-06-29T05:01:40Z</dcterms:created>
  <dcterms:modified xsi:type="dcterms:W3CDTF">2026-06-29T05:01:40Z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2026-06-29T00:00:00Z</vt:filetime>
  </property>
  <property fmtid="{D5CDD505-2E9C-101B-9397-08002B2CF9AE}" pid="4" name="Creator">
    <vt:lpwstr>anonymous</vt:lpwstr>
  </property>
  <property fmtid="{D5CDD505-2E9C-101B-9397-08002B2CF9AE}" pid="5" name="LastSaved">
    <vt:filetime>2026-06-29T00:00:00Z</vt:filetime>
  </property>
  <property fmtid="{D5CDD505-2E9C-101B-9397-08002B2CF9AE}" pid="6" name="Producer">
    <vt:lpwstr>ReportLab PDF Library - (opensource)</vt:lpwstr>
  </property>
</Properties>
</file>