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tbl>
      <w:tblPr>
        <w:tblW w:w="0" w:type="auto"/>
        <w:jc w:val="left"/>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620"/>
        <w:gridCol w:w="4730"/>
      </w:tblGrid>
      <w:tr>
        <w:trPr>
          <w:trHeight w:val="650" w:hRule="atLeast"/>
        </w:trPr>
        <w:tc>
          <w:tcPr>
            <w:tcW w:w="4620" w:type="dxa"/>
          </w:tcPr>
          <w:p>
            <w:pPr>
              <w:pStyle w:val="TableParagraph"/>
              <w:spacing w:line="175" w:lineRule="exact"/>
              <w:ind w:left="80"/>
              <w:rPr>
                <w:b/>
                <w:sz w:val="19"/>
              </w:rPr>
            </w:pPr>
            <w:r>
              <w:rPr>
                <w:b/>
                <w:sz w:val="19"/>
              </w:rPr>
              <mc:AlternateContent>
                <mc:Choice Requires="wps">
                  <w:drawing>
                    <wp:anchor distT="0" distB="0" distL="0" distR="0" allowOverlap="1" layoutInCell="1" locked="0" behindDoc="1" simplePos="0" relativeHeight="487492608">
                      <wp:simplePos x="0" y="0"/>
                      <wp:positionH relativeFrom="column">
                        <wp:posOffset>50800</wp:posOffset>
                      </wp:positionH>
                      <wp:positionV relativeFrom="paragraph">
                        <wp:posOffset>285750</wp:posOffset>
                      </wp:positionV>
                      <wp:extent cx="2832100" cy="6350"/>
                      <wp:effectExtent l="0" t="0" r="0" b="0"/>
                      <wp:wrapNone/>
                      <wp:docPr id="3" name="Group 3"/>
                      <wp:cNvGraphicFramePr>
                        <a:graphicFrameLocks/>
                      </wp:cNvGraphicFramePr>
                      <a:graphic>
                        <a:graphicData uri="http://schemas.microsoft.com/office/word/2010/wordprocessingGroup">
                          <wpg:wgp>
                            <wpg:cNvPr id="3" name="Group 3"/>
                            <wpg:cNvGrpSpPr/>
                            <wpg:grpSpPr>
                              <a:xfrm>
                                <a:off x="0" y="0"/>
                                <a:ext cx="2832100" cy="6350"/>
                                <a:chExt cx="2832100" cy="6350"/>
                              </a:xfrm>
                            </wpg:grpSpPr>
                            <wps:wsp>
                              <wps:cNvPr id="4" name="Graphic 4"/>
                              <wps:cNvSpPr/>
                              <wps:spPr>
                                <a:xfrm>
                                  <a:off x="0" y="3175"/>
                                  <a:ext cx="2832100" cy="1270"/>
                                </a:xfrm>
                                <a:custGeom>
                                  <a:avLst/>
                                  <a:gdLst/>
                                  <a:ahLst/>
                                  <a:cxnLst/>
                                  <a:rect l="l" t="t" r="r" b="b"/>
                                  <a:pathLst>
                                    <a:path w="2832100" h="0">
                                      <a:moveTo>
                                        <a:pt x="0" y="0"/>
                                      </a:moveTo>
                                      <a:lnTo>
                                        <a:pt x="2832100" y="0"/>
                                      </a:lnTo>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pt;margin-top:22.5pt;width:223pt;height:.5pt;mso-position-horizontal-relative:column;mso-position-vertical-relative:paragraph;z-index:-15823872" id="docshapegroup2" coordorigin="80,450" coordsize="4460,10">
                      <v:line style="position:absolute" from="80,455" to="4540,455" stroked="true" strokeweight=".5pt" strokecolor="#000000">
                        <v:stroke dashstyle="solid"/>
                      </v:line>
                      <w10:wrap type="none"/>
                    </v:group>
                  </w:pict>
                </mc:Fallback>
              </mc:AlternateContent>
            </w:r>
            <w:r>
              <w:rPr>
                <w:b/>
                <w:sz w:val="19"/>
              </w:rPr>
              <w:t>Recording Requested </w:t>
            </w:r>
            <w:r>
              <w:rPr>
                <w:b/>
                <w:spacing w:val="-5"/>
                <w:sz w:val="19"/>
              </w:rPr>
              <w:t>By:</w:t>
            </w:r>
          </w:p>
        </w:tc>
        <w:tc>
          <w:tcPr>
            <w:tcW w:w="4730" w:type="dxa"/>
            <w:vMerge w:val="restart"/>
          </w:tcPr>
          <w:p>
            <w:pPr>
              <w:pStyle w:val="TableParagraph"/>
              <w:rPr>
                <w:rFonts w:ascii="Times New Roman"/>
                <w:sz w:val="16"/>
              </w:rPr>
            </w:pPr>
          </w:p>
          <w:p>
            <w:pPr>
              <w:pStyle w:val="TableParagraph"/>
              <w:rPr>
                <w:rFonts w:ascii="Times New Roman"/>
                <w:sz w:val="16"/>
              </w:rPr>
            </w:pPr>
          </w:p>
          <w:p>
            <w:pPr>
              <w:pStyle w:val="TableParagraph"/>
              <w:rPr>
                <w:rFonts w:ascii="Times New Roman"/>
                <w:sz w:val="16"/>
              </w:rPr>
            </w:pPr>
          </w:p>
          <w:p>
            <w:pPr>
              <w:pStyle w:val="TableParagraph"/>
              <w:spacing w:before="168"/>
              <w:rPr>
                <w:rFonts w:ascii="Times New Roman"/>
                <w:sz w:val="16"/>
              </w:rPr>
            </w:pPr>
          </w:p>
          <w:p>
            <w:pPr>
              <w:pStyle w:val="TableParagraph"/>
              <w:spacing w:line="312" w:lineRule="auto" w:before="1"/>
              <w:ind w:left="1581" w:right="1558" w:firstLine="28"/>
              <w:rPr>
                <w:i/>
                <w:sz w:val="16"/>
              </w:rPr>
            </w:pPr>
            <w:r>
              <w:rPr>
                <w:i/>
                <w:sz w:val="16"/>
              </w:rPr>
              <w:t>Space</w:t>
            </w:r>
            <w:r>
              <w:rPr>
                <w:i/>
                <w:spacing w:val="-3"/>
                <w:sz w:val="16"/>
              </w:rPr>
              <w:t> </w:t>
            </w:r>
            <w:r>
              <w:rPr>
                <w:i/>
                <w:sz w:val="16"/>
              </w:rPr>
              <w:t>above</w:t>
            </w:r>
            <w:r>
              <w:rPr>
                <w:i/>
                <w:spacing w:val="-3"/>
                <w:sz w:val="16"/>
              </w:rPr>
              <w:t> </w:t>
            </w:r>
            <w:r>
              <w:rPr>
                <w:i/>
                <w:sz w:val="16"/>
              </w:rPr>
              <w:t>this</w:t>
            </w:r>
            <w:r>
              <w:rPr>
                <w:i/>
                <w:spacing w:val="-3"/>
                <w:sz w:val="16"/>
              </w:rPr>
              <w:t> </w:t>
            </w:r>
            <w:r>
              <w:rPr>
                <w:i/>
                <w:sz w:val="16"/>
              </w:rPr>
              <w:t>line for recorder's use </w:t>
            </w:r>
            <w:r>
              <w:rPr>
                <w:i/>
                <w:spacing w:val="-4"/>
                <w:sz w:val="16"/>
              </w:rPr>
              <w:t>only</w:t>
            </w:r>
          </w:p>
        </w:tc>
      </w:tr>
      <w:tr>
        <w:trPr>
          <w:trHeight w:val="1350" w:hRule="atLeast"/>
        </w:trPr>
        <w:tc>
          <w:tcPr>
            <w:tcW w:w="4620" w:type="dxa"/>
          </w:tcPr>
          <w:p>
            <w:pPr>
              <w:pStyle w:val="TableParagraph"/>
              <w:spacing w:line="307" w:lineRule="auto" w:before="16"/>
              <w:ind w:left="80" w:right="1676"/>
              <w:rPr>
                <w:b/>
                <w:sz w:val="19"/>
              </w:rPr>
            </w:pPr>
            <w:r>
              <w:rPr>
                <w:b/>
                <w:sz w:val="19"/>
              </w:rPr>
              <mc:AlternateContent>
                <mc:Choice Requires="wps">
                  <w:drawing>
                    <wp:anchor distT="0" distB="0" distL="0" distR="0" allowOverlap="1" layoutInCell="1" locked="0" behindDoc="1" simplePos="0" relativeHeight="487493120">
                      <wp:simplePos x="0" y="0"/>
                      <wp:positionH relativeFrom="column">
                        <wp:posOffset>50800</wp:posOffset>
                      </wp:positionH>
                      <wp:positionV relativeFrom="paragraph">
                        <wp:posOffset>501153</wp:posOffset>
                      </wp:positionV>
                      <wp:extent cx="2832100" cy="6350"/>
                      <wp:effectExtent l="0" t="0" r="0" b="0"/>
                      <wp:wrapNone/>
                      <wp:docPr id="5" name="Group 5"/>
                      <wp:cNvGraphicFramePr>
                        <a:graphicFrameLocks/>
                      </wp:cNvGraphicFramePr>
                      <a:graphic>
                        <a:graphicData uri="http://schemas.microsoft.com/office/word/2010/wordprocessingGroup">
                          <wpg:wgp>
                            <wpg:cNvPr id="5" name="Group 5"/>
                            <wpg:cNvGrpSpPr/>
                            <wpg:grpSpPr>
                              <a:xfrm>
                                <a:off x="0" y="0"/>
                                <a:ext cx="2832100" cy="6350"/>
                                <a:chExt cx="2832100" cy="6350"/>
                              </a:xfrm>
                            </wpg:grpSpPr>
                            <wps:wsp>
                              <wps:cNvPr id="6" name="Graphic 6"/>
                              <wps:cNvSpPr/>
                              <wps:spPr>
                                <a:xfrm>
                                  <a:off x="0" y="3175"/>
                                  <a:ext cx="2832100" cy="1270"/>
                                </a:xfrm>
                                <a:custGeom>
                                  <a:avLst/>
                                  <a:gdLst/>
                                  <a:ahLst/>
                                  <a:cxnLst/>
                                  <a:rect l="l" t="t" r="r" b="b"/>
                                  <a:pathLst>
                                    <a:path w="2832100" h="0">
                                      <a:moveTo>
                                        <a:pt x="0" y="0"/>
                                      </a:moveTo>
                                      <a:lnTo>
                                        <a:pt x="2832100" y="0"/>
                                      </a:lnTo>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pt;margin-top:39.460888pt;width:223pt;height:.5pt;mso-position-horizontal-relative:column;mso-position-vertical-relative:paragraph;z-index:-15823360" id="docshapegroup3" coordorigin="80,789" coordsize="4460,10">
                      <v:line style="position:absolute" from="80,794" to="4540,794" stroked="true" strokeweight=".5pt" strokecolor="#000000">
                        <v:stroke dashstyle="solid"/>
                      </v:line>
                      <w10:wrap type="none"/>
                    </v:group>
                  </w:pict>
                </mc:Fallback>
              </mc:AlternateContent>
            </w:r>
            <w:r>
              <w:rPr>
                <w:b/>
                <w:sz w:val="19"/>
              </w:rPr>
              <mc:AlternateContent>
                <mc:Choice Requires="wps">
                  <w:drawing>
                    <wp:anchor distT="0" distB="0" distL="0" distR="0" allowOverlap="1" layoutInCell="1" locked="0" behindDoc="1" simplePos="0" relativeHeight="487493632">
                      <wp:simplePos x="0" y="0"/>
                      <wp:positionH relativeFrom="column">
                        <wp:posOffset>50800</wp:posOffset>
                      </wp:positionH>
                      <wp:positionV relativeFrom="paragraph">
                        <wp:posOffset>704353</wp:posOffset>
                      </wp:positionV>
                      <wp:extent cx="2832100" cy="6350"/>
                      <wp:effectExtent l="0" t="0" r="0" b="0"/>
                      <wp:wrapNone/>
                      <wp:docPr id="7" name="Group 7"/>
                      <wp:cNvGraphicFramePr>
                        <a:graphicFrameLocks/>
                      </wp:cNvGraphicFramePr>
                      <a:graphic>
                        <a:graphicData uri="http://schemas.microsoft.com/office/word/2010/wordprocessingGroup">
                          <wpg:wgp>
                            <wpg:cNvPr id="7" name="Group 7"/>
                            <wpg:cNvGrpSpPr/>
                            <wpg:grpSpPr>
                              <a:xfrm>
                                <a:off x="0" y="0"/>
                                <a:ext cx="2832100" cy="6350"/>
                                <a:chExt cx="2832100" cy="6350"/>
                              </a:xfrm>
                            </wpg:grpSpPr>
                            <wps:wsp>
                              <wps:cNvPr id="8" name="Graphic 8"/>
                              <wps:cNvSpPr/>
                              <wps:spPr>
                                <a:xfrm>
                                  <a:off x="0" y="3175"/>
                                  <a:ext cx="2832100" cy="1270"/>
                                </a:xfrm>
                                <a:custGeom>
                                  <a:avLst/>
                                  <a:gdLst/>
                                  <a:ahLst/>
                                  <a:cxnLst/>
                                  <a:rect l="l" t="t" r="r" b="b"/>
                                  <a:pathLst>
                                    <a:path w="2832100" h="0">
                                      <a:moveTo>
                                        <a:pt x="0" y="0"/>
                                      </a:moveTo>
                                      <a:lnTo>
                                        <a:pt x="2832100" y="0"/>
                                      </a:lnTo>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pt;margin-top:55.460888pt;width:223pt;height:.5pt;mso-position-horizontal-relative:column;mso-position-vertical-relative:paragraph;z-index:-15822848" id="docshapegroup4" coordorigin="80,1109" coordsize="4460,10">
                      <v:line style="position:absolute" from="80,1114" to="4540,1114" stroked="true" strokeweight=".5pt" strokecolor="#000000">
                        <v:stroke dashstyle="solid"/>
                      </v:line>
                      <w10:wrap type="none"/>
                    </v:group>
                  </w:pict>
                </mc:Fallback>
              </mc:AlternateContent>
            </w:r>
            <w:r>
              <w:rPr>
                <w:b/>
                <w:sz w:val="19"/>
              </w:rPr>
              <w:t>When</w:t>
            </w:r>
            <w:r>
              <w:rPr>
                <w:b/>
                <w:spacing w:val="-10"/>
                <w:sz w:val="19"/>
              </w:rPr>
              <w:t> </w:t>
            </w:r>
            <w:r>
              <w:rPr>
                <w:b/>
                <w:sz w:val="19"/>
              </w:rPr>
              <w:t>Recorded</w:t>
            </w:r>
            <w:r>
              <w:rPr>
                <w:b/>
                <w:spacing w:val="-10"/>
                <w:sz w:val="19"/>
              </w:rPr>
              <w:t> </w:t>
            </w:r>
            <w:r>
              <w:rPr>
                <w:b/>
                <w:sz w:val="19"/>
              </w:rPr>
              <w:t>Mail</w:t>
            </w:r>
            <w:r>
              <w:rPr>
                <w:b/>
                <w:spacing w:val="-10"/>
                <w:sz w:val="19"/>
              </w:rPr>
              <w:t> </w:t>
            </w:r>
            <w:r>
              <w:rPr>
                <w:b/>
                <w:sz w:val="19"/>
              </w:rPr>
              <w:t>To</w:t>
            </w:r>
            <w:r>
              <w:rPr>
                <w:b/>
                <w:spacing w:val="-10"/>
                <w:sz w:val="19"/>
              </w:rPr>
              <w:t> </w:t>
            </w:r>
            <w:r>
              <w:rPr>
                <w:b/>
                <w:sz w:val="19"/>
              </w:rPr>
              <w:t>and Mail Tax Statements To:</w:t>
            </w:r>
          </w:p>
        </w:tc>
        <w:tc>
          <w:tcPr>
            <w:tcW w:w="4730" w:type="dxa"/>
            <w:vMerge/>
            <w:tcBorders>
              <w:top w:val="nil"/>
            </w:tcBorders>
          </w:tcPr>
          <w:p>
            <w:pPr>
              <w:rPr>
                <w:sz w:val="2"/>
                <w:szCs w:val="2"/>
              </w:rPr>
            </w:pPr>
          </w:p>
        </w:tc>
      </w:tr>
    </w:tbl>
    <w:p>
      <w:pPr>
        <w:pStyle w:val="BodyText"/>
        <w:spacing w:before="41"/>
        <w:rPr>
          <w:rFonts w:ascii="Times New Roman"/>
          <w:sz w:val="32"/>
        </w:rPr>
      </w:pPr>
    </w:p>
    <w:p>
      <w:pPr>
        <w:pStyle w:val="Heading1"/>
        <w:rPr>
          <w:u w:val="none"/>
        </w:rPr>
      </w:pPr>
      <w:r>
        <w:rPr>
          <w:u w:val="single"/>
        </w:rPr>
        <w:t>Florida Special Warranty </w:t>
      </w:r>
      <w:r>
        <w:rPr>
          <w:spacing w:val="-4"/>
          <w:u w:val="single"/>
        </w:rPr>
        <w:t>Deed</w:t>
      </w:r>
    </w:p>
    <w:p>
      <w:pPr>
        <w:pStyle w:val="BodyText"/>
        <w:spacing w:before="118"/>
        <w:rPr>
          <w:rFonts w:ascii="Arial"/>
          <w:b/>
          <w:sz w:val="20"/>
        </w:rPr>
      </w:pPr>
      <w:r>
        <w:rPr>
          <w:rFonts w:ascii="Arial"/>
          <w:b/>
          <w:sz w:val="20"/>
        </w:rPr>
        <mc:AlternateContent>
          <mc:Choice Requires="wps">
            <w:drawing>
              <wp:anchor distT="0" distB="0" distL="0" distR="0" allowOverlap="1" layoutInCell="1" locked="0" behindDoc="1" simplePos="0" relativeHeight="487587840">
                <wp:simplePos x="0" y="0"/>
                <wp:positionH relativeFrom="page">
                  <wp:posOffset>914400</wp:posOffset>
                </wp:positionH>
                <wp:positionV relativeFrom="paragraph">
                  <wp:posOffset>236259</wp:posOffset>
                </wp:positionV>
                <wp:extent cx="5943600" cy="1270"/>
                <wp:effectExtent l="0" t="0" r="0" b="0"/>
                <wp:wrapTopAndBottom/>
                <wp:docPr id="9" name="Graphic 9"/>
                <wp:cNvGraphicFramePr>
                  <a:graphicFrameLocks/>
                </wp:cNvGraphicFramePr>
                <a:graphic>
                  <a:graphicData uri="http://schemas.microsoft.com/office/word/2010/wordprocessingShape">
                    <wps:wsp>
                      <wps:cNvPr id="9" name="Graphic 9"/>
                      <wps:cNvSpPr/>
                      <wps:spPr>
                        <a:xfrm>
                          <a:off x="0" y="0"/>
                          <a:ext cx="5943600" cy="1270"/>
                        </a:xfrm>
                        <a:custGeom>
                          <a:avLst/>
                          <a:gdLst/>
                          <a:ahLst/>
                          <a:cxnLst/>
                          <a:rect l="l" t="t" r="r" b="b"/>
                          <a:pathLst>
                            <a:path w="5943600" h="0">
                              <a:moveTo>
                                <a:pt x="0" y="0"/>
                              </a:moveTo>
                              <a:lnTo>
                                <a:pt x="59436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18.603125pt;width:468pt;height:.1pt;mso-position-horizontal-relative:page;mso-position-vertical-relative:paragraph;z-index:-15728640;mso-wrap-distance-left:0;mso-wrap-distance-right:0" id="docshape5" coordorigin="1440,372" coordsize="9360,0" path="m1440,372l10800,372e" filled="false" stroked="true" strokeweight=".5pt" strokecolor="#000000">
                <v:path arrowok="t"/>
                <v:stroke dashstyle="solid"/>
                <w10:wrap type="topAndBottom"/>
              </v:shape>
            </w:pict>
          </mc:Fallback>
        </mc:AlternateContent>
      </w:r>
    </w:p>
    <w:p>
      <w:pPr>
        <w:spacing w:before="85"/>
        <w:ind w:left="35" w:right="0" w:firstLine="0"/>
        <w:jc w:val="center"/>
        <w:rPr>
          <w:sz w:val="16"/>
        </w:rPr>
      </w:pPr>
      <w:r>
        <w:rPr>
          <w:sz w:val="16"/>
        </w:rPr>
        <w:t>Governed by Fla. Stat. § 689.01 · § 695.01 · § 695.03 · § 695.26 · § </w:t>
      </w:r>
      <w:r>
        <w:rPr>
          <w:spacing w:val="-2"/>
          <w:sz w:val="16"/>
        </w:rPr>
        <w:t>404.056(5)</w:t>
      </w:r>
    </w:p>
    <w:p>
      <w:pPr>
        <w:pStyle w:val="BodyText"/>
        <w:tabs>
          <w:tab w:pos="6087" w:val="left" w:leader="none"/>
        </w:tabs>
        <w:spacing w:before="127"/>
        <w:ind w:left="360"/>
      </w:pPr>
      <w:r>
        <w:rPr/>
        <w:t>This Special Warranty Deed is made on </w:t>
      </w:r>
      <w:r>
        <w:rPr>
          <w:u w:val="single"/>
        </w:rPr>
        <w:tab/>
      </w:r>
      <w:r>
        <w:rPr>
          <w:spacing w:val="-7"/>
        </w:rPr>
        <w:t> </w:t>
      </w:r>
      <w:r>
        <w:rPr/>
        <w:t>by and between</w:t>
      </w:r>
    </w:p>
    <w:p>
      <w:pPr>
        <w:pStyle w:val="BodyText"/>
        <w:tabs>
          <w:tab w:pos="2767" w:val="left" w:leader="none"/>
          <w:tab w:pos="9767" w:val="left" w:leader="none"/>
        </w:tabs>
        <w:spacing w:before="102"/>
        <w:ind w:left="360"/>
      </w:pPr>
      <w:r>
        <w:rPr>
          <w:u w:val="single"/>
        </w:rPr>
        <w:tab/>
      </w:r>
      <w:r>
        <w:rPr/>
        <w:t> with a mailing address of </w:t>
      </w:r>
      <w:r>
        <w:rPr>
          <w:u w:val="single"/>
        </w:rPr>
        <w:tab/>
      </w:r>
    </w:p>
    <w:p>
      <w:pPr>
        <w:pStyle w:val="BodyText"/>
        <w:tabs>
          <w:tab w:pos="4327" w:val="left" w:leader="none"/>
        </w:tabs>
        <w:spacing w:before="102"/>
        <w:ind w:left="360"/>
      </w:pPr>
      <w:r>
        <w:rPr>
          <w:u w:val="single"/>
        </w:rPr>
        <w:tab/>
      </w:r>
      <w:r>
        <w:rPr>
          <w:spacing w:val="40"/>
        </w:rPr>
        <w:t> </w:t>
      </w:r>
      <w:r>
        <w:rPr/>
        <w:t>(hereinafter referred to as the “Grantor”), and</w:t>
      </w:r>
    </w:p>
    <w:p>
      <w:pPr>
        <w:pStyle w:val="BodyText"/>
        <w:tabs>
          <w:tab w:pos="2767" w:val="left" w:leader="none"/>
          <w:tab w:pos="9767" w:val="left" w:leader="none"/>
        </w:tabs>
        <w:spacing w:before="101"/>
        <w:ind w:left="360"/>
      </w:pPr>
      <w:r>
        <w:rPr>
          <w:u w:val="single"/>
        </w:rPr>
        <w:tab/>
      </w:r>
      <w:r>
        <w:rPr/>
        <w:t> with a mailing address of </w:t>
      </w:r>
      <w:r>
        <w:rPr>
          <w:u w:val="single"/>
        </w:rPr>
        <w:tab/>
      </w:r>
    </w:p>
    <w:p>
      <w:pPr>
        <w:pStyle w:val="BodyText"/>
        <w:tabs>
          <w:tab w:pos="4327" w:val="left" w:leader="none"/>
        </w:tabs>
        <w:spacing w:before="102"/>
        <w:ind w:left="360"/>
      </w:pPr>
      <w:r>
        <w:rPr>
          <w:u w:val="single"/>
        </w:rPr>
        <w:tab/>
      </w:r>
      <w:r>
        <w:rPr>
          <w:spacing w:val="40"/>
        </w:rPr>
        <w:t> </w:t>
      </w:r>
      <w:r>
        <w:rPr/>
        <w:t>(hereinafter referred to as the “Grantee”).</w:t>
      </w:r>
    </w:p>
    <w:p>
      <w:pPr>
        <w:pStyle w:val="BodyText"/>
        <w:spacing w:before="42"/>
      </w:pPr>
    </w:p>
    <w:p>
      <w:pPr>
        <w:pStyle w:val="BodyText"/>
        <w:tabs>
          <w:tab w:pos="3707" w:val="left" w:leader="none"/>
          <w:tab w:pos="9159" w:val="left" w:leader="none"/>
          <w:tab w:pos="9767" w:val="left" w:leader="none"/>
        </w:tabs>
        <w:spacing w:line="307" w:lineRule="auto" w:before="1"/>
        <w:ind w:left="360" w:right="310"/>
      </w:pPr>
      <w:r>
        <w:rPr/>
        <w:t>The Grantor, for and in consideration of the sum of ($</w:t>
      </w:r>
      <w:r>
        <w:rPr>
          <w:u w:val="single"/>
        </w:rPr>
        <w:tab/>
      </w:r>
      <w:r>
        <w:rPr/>
        <w:t>), and other good and valuable consideration, does hereby grant unto the Grantee, their heirs, and assigns, the following described premises located in the County of</w:t>
      </w:r>
      <w:r>
        <w:rPr>
          <w:spacing w:val="25"/>
        </w:rPr>
        <w:t> </w:t>
      </w:r>
      <w:r>
        <w:rPr>
          <w:u w:val="single"/>
        </w:rPr>
        <w:tab/>
        <w:tab/>
      </w:r>
      <w:r>
        <w:rPr/>
        <w:t> State of </w:t>
      </w:r>
      <w:r>
        <w:rPr>
          <w:u w:val="single"/>
        </w:rPr>
        <w:tab/>
      </w:r>
      <w:r>
        <w:rPr/>
        <w:t>, described as follows:</w:t>
      </w:r>
    </w:p>
    <w:p>
      <w:pPr>
        <w:pStyle w:val="BodyText"/>
        <w:spacing w:before="165"/>
        <w:rPr>
          <w:sz w:val="20"/>
        </w:rPr>
      </w:pPr>
      <w:r>
        <w:rPr>
          <w:sz w:val="20"/>
        </w:rPr>
        <mc:AlternateContent>
          <mc:Choice Requires="wps">
            <w:drawing>
              <wp:anchor distT="0" distB="0" distL="0" distR="0" allowOverlap="1" layoutInCell="1" locked="0" behindDoc="1" simplePos="0" relativeHeight="487588352">
                <wp:simplePos x="0" y="0"/>
                <wp:positionH relativeFrom="page">
                  <wp:posOffset>914400</wp:posOffset>
                </wp:positionH>
                <wp:positionV relativeFrom="paragraph">
                  <wp:posOffset>266383</wp:posOffset>
                </wp:positionV>
                <wp:extent cx="5943600" cy="1270"/>
                <wp:effectExtent l="0" t="0" r="0" b="0"/>
                <wp:wrapTopAndBottom/>
                <wp:docPr id="10" name="Graphic 10"/>
                <wp:cNvGraphicFramePr>
                  <a:graphicFrameLocks/>
                </wp:cNvGraphicFramePr>
                <a:graphic>
                  <a:graphicData uri="http://schemas.microsoft.com/office/word/2010/wordprocessingShape">
                    <wps:wsp>
                      <wps:cNvPr id="10" name="Graphic 10"/>
                      <wps:cNvSpPr/>
                      <wps:spPr>
                        <a:xfrm>
                          <a:off x="0" y="0"/>
                          <a:ext cx="5943600" cy="1270"/>
                        </a:xfrm>
                        <a:custGeom>
                          <a:avLst/>
                          <a:gdLst/>
                          <a:ahLst/>
                          <a:cxnLst/>
                          <a:rect l="l" t="t" r="r" b="b"/>
                          <a:pathLst>
                            <a:path w="5943600" h="0">
                              <a:moveTo>
                                <a:pt x="0" y="0"/>
                              </a:moveTo>
                              <a:lnTo>
                                <a:pt x="59436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20.975098pt;width:468pt;height:.1pt;mso-position-horizontal-relative:page;mso-position-vertical-relative:paragraph;z-index:-15728128;mso-wrap-distance-left:0;mso-wrap-distance-right:0" id="docshape6" coordorigin="1440,420" coordsize="9360,0" path="m1440,420l10800,420e" filled="false" stroked="true" strokeweight=".5pt" strokecolor="#000000">
                <v:path arrowok="t"/>
                <v:stroke dashstyle="solid"/>
                <w10:wrap type="topAndBottom"/>
              </v:shape>
            </w:pict>
          </mc:Fallback>
        </mc:AlternateContent>
      </w:r>
      <w:r>
        <w:rPr>
          <w:sz w:val="20"/>
        </w:rPr>
        <mc:AlternateContent>
          <mc:Choice Requires="wps">
            <w:drawing>
              <wp:anchor distT="0" distB="0" distL="0" distR="0" allowOverlap="1" layoutInCell="1" locked="0" behindDoc="1" simplePos="0" relativeHeight="487588864">
                <wp:simplePos x="0" y="0"/>
                <wp:positionH relativeFrom="page">
                  <wp:posOffset>914400</wp:posOffset>
                </wp:positionH>
                <wp:positionV relativeFrom="paragraph">
                  <wp:posOffset>545783</wp:posOffset>
                </wp:positionV>
                <wp:extent cx="5943600" cy="1270"/>
                <wp:effectExtent l="0" t="0" r="0" b="0"/>
                <wp:wrapTopAndBottom/>
                <wp:docPr id="11" name="Graphic 11"/>
                <wp:cNvGraphicFramePr>
                  <a:graphicFrameLocks/>
                </wp:cNvGraphicFramePr>
                <a:graphic>
                  <a:graphicData uri="http://schemas.microsoft.com/office/word/2010/wordprocessingShape">
                    <wps:wsp>
                      <wps:cNvPr id="11" name="Graphic 11"/>
                      <wps:cNvSpPr/>
                      <wps:spPr>
                        <a:xfrm>
                          <a:off x="0" y="0"/>
                          <a:ext cx="5943600" cy="1270"/>
                        </a:xfrm>
                        <a:custGeom>
                          <a:avLst/>
                          <a:gdLst/>
                          <a:ahLst/>
                          <a:cxnLst/>
                          <a:rect l="l" t="t" r="r" b="b"/>
                          <a:pathLst>
                            <a:path w="5943600" h="0">
                              <a:moveTo>
                                <a:pt x="0" y="0"/>
                              </a:moveTo>
                              <a:lnTo>
                                <a:pt x="59436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42.975098pt;width:468pt;height:.1pt;mso-position-horizontal-relative:page;mso-position-vertical-relative:paragraph;z-index:-15727616;mso-wrap-distance-left:0;mso-wrap-distance-right:0" id="docshape7" coordorigin="1440,860" coordsize="9360,0" path="m1440,860l10800,860e" filled="false" stroked="true" strokeweight=".5pt" strokecolor="#000000">
                <v:path arrowok="t"/>
                <v:stroke dashstyle="solid"/>
                <w10:wrap type="topAndBottom"/>
              </v:shape>
            </w:pict>
          </mc:Fallback>
        </mc:AlternateContent>
      </w:r>
      <w:r>
        <w:rPr>
          <w:sz w:val="20"/>
        </w:rPr>
        <mc:AlternateContent>
          <mc:Choice Requires="wps">
            <w:drawing>
              <wp:anchor distT="0" distB="0" distL="0" distR="0" allowOverlap="1" layoutInCell="1" locked="0" behindDoc="1" simplePos="0" relativeHeight="487589376">
                <wp:simplePos x="0" y="0"/>
                <wp:positionH relativeFrom="page">
                  <wp:posOffset>914400</wp:posOffset>
                </wp:positionH>
                <wp:positionV relativeFrom="paragraph">
                  <wp:posOffset>825183</wp:posOffset>
                </wp:positionV>
                <wp:extent cx="5943600" cy="1270"/>
                <wp:effectExtent l="0" t="0" r="0" b="0"/>
                <wp:wrapTopAndBottom/>
                <wp:docPr id="12" name="Graphic 12"/>
                <wp:cNvGraphicFramePr>
                  <a:graphicFrameLocks/>
                </wp:cNvGraphicFramePr>
                <a:graphic>
                  <a:graphicData uri="http://schemas.microsoft.com/office/word/2010/wordprocessingShape">
                    <wps:wsp>
                      <wps:cNvPr id="12" name="Graphic 12"/>
                      <wps:cNvSpPr/>
                      <wps:spPr>
                        <a:xfrm>
                          <a:off x="0" y="0"/>
                          <a:ext cx="5943600" cy="1270"/>
                        </a:xfrm>
                        <a:custGeom>
                          <a:avLst/>
                          <a:gdLst/>
                          <a:ahLst/>
                          <a:cxnLst/>
                          <a:rect l="l" t="t" r="r" b="b"/>
                          <a:pathLst>
                            <a:path w="5943600" h="0">
                              <a:moveTo>
                                <a:pt x="0" y="0"/>
                              </a:moveTo>
                              <a:lnTo>
                                <a:pt x="59436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64.975098pt;width:468pt;height:.1pt;mso-position-horizontal-relative:page;mso-position-vertical-relative:paragraph;z-index:-15727104;mso-wrap-distance-left:0;mso-wrap-distance-right:0" id="docshape8" coordorigin="1440,1300" coordsize="9360,0" path="m1440,1300l10800,1300e" filled="false" stroked="true" strokeweight=".5pt" strokecolor="#000000">
                <v:path arrowok="t"/>
                <v:stroke dashstyle="solid"/>
                <w10:wrap type="topAndBottom"/>
              </v:shape>
            </w:pict>
          </mc:Fallback>
        </mc:AlternateContent>
      </w:r>
    </w:p>
    <w:p>
      <w:pPr>
        <w:pStyle w:val="BodyText"/>
        <w:spacing w:before="181"/>
        <w:rPr>
          <w:sz w:val="20"/>
        </w:rPr>
      </w:pPr>
    </w:p>
    <w:p>
      <w:pPr>
        <w:pStyle w:val="BodyText"/>
        <w:spacing w:before="181"/>
        <w:rPr>
          <w:sz w:val="20"/>
        </w:rPr>
      </w:pPr>
    </w:p>
    <w:p>
      <w:pPr>
        <w:pStyle w:val="BodyText"/>
        <w:spacing w:before="140"/>
        <w:rPr>
          <w:sz w:val="16"/>
        </w:rPr>
      </w:pPr>
    </w:p>
    <w:p>
      <w:pPr>
        <w:spacing w:before="1"/>
        <w:ind w:left="0" w:right="0" w:firstLine="0"/>
        <w:jc w:val="center"/>
        <w:rPr>
          <w:sz w:val="16"/>
        </w:rPr>
      </w:pPr>
      <w:r>
        <w:rPr>
          <w:sz w:val="16"/>
        </w:rPr>
        <w:t>Legal Description of the </w:t>
      </w:r>
      <w:r>
        <w:rPr>
          <w:spacing w:val="-2"/>
          <w:sz w:val="16"/>
        </w:rPr>
        <w:t>Property</w:t>
      </w:r>
    </w:p>
    <w:p>
      <w:pPr>
        <w:pStyle w:val="BodyText"/>
        <w:rPr>
          <w:sz w:val="20"/>
        </w:rPr>
      </w:pPr>
    </w:p>
    <w:p>
      <w:pPr>
        <w:pStyle w:val="BodyText"/>
        <w:spacing w:before="2"/>
        <w:rPr>
          <w:sz w:val="20"/>
        </w:rPr>
      </w:pPr>
      <w:r>
        <w:rPr>
          <w:sz w:val="20"/>
        </w:rPr>
        <mc:AlternateContent>
          <mc:Choice Requires="wps">
            <w:drawing>
              <wp:anchor distT="0" distB="0" distL="0" distR="0" allowOverlap="1" layoutInCell="1" locked="0" behindDoc="1" simplePos="0" relativeHeight="487589888">
                <wp:simplePos x="0" y="0"/>
                <wp:positionH relativeFrom="page">
                  <wp:posOffset>914400</wp:posOffset>
                </wp:positionH>
                <wp:positionV relativeFrom="paragraph">
                  <wp:posOffset>162592</wp:posOffset>
                </wp:positionV>
                <wp:extent cx="2857500" cy="1270"/>
                <wp:effectExtent l="0" t="0" r="0" b="0"/>
                <wp:wrapTopAndBottom/>
                <wp:docPr id="13" name="Graphic 13"/>
                <wp:cNvGraphicFramePr>
                  <a:graphicFrameLocks/>
                </wp:cNvGraphicFramePr>
                <a:graphic>
                  <a:graphicData uri="http://schemas.microsoft.com/office/word/2010/wordprocessingShape">
                    <wps:wsp>
                      <wps:cNvPr id="13" name="Graphic 13"/>
                      <wps:cNvSpPr/>
                      <wps:spPr>
                        <a:xfrm>
                          <a:off x="0" y="0"/>
                          <a:ext cx="2857500" cy="1270"/>
                        </a:xfrm>
                        <a:custGeom>
                          <a:avLst/>
                          <a:gdLst/>
                          <a:ahLst/>
                          <a:cxnLst/>
                          <a:rect l="l" t="t" r="r" b="b"/>
                          <a:pathLst>
                            <a:path w="2857500" h="0">
                              <a:moveTo>
                                <a:pt x="0" y="0"/>
                              </a:moveTo>
                              <a:lnTo>
                                <a:pt x="28575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12.802539pt;width:225pt;height:.1pt;mso-position-horizontal-relative:page;mso-position-vertical-relative:paragraph;z-index:-15726592;mso-wrap-distance-left:0;mso-wrap-distance-right:0" id="docshape9" coordorigin="1440,256" coordsize="4500,0" path="m1440,256l5940,256e" filled="false" stroked="true" strokeweight=".5pt" strokecolor="#000000">
                <v:path arrowok="t"/>
                <v:stroke dashstyle="solid"/>
                <w10:wrap type="topAndBottom"/>
              </v:shape>
            </w:pict>
          </mc:Fallback>
        </mc:AlternateContent>
      </w:r>
      <w:r>
        <w:rPr>
          <w:sz w:val="20"/>
        </w:rPr>
        <mc:AlternateContent>
          <mc:Choice Requires="wps">
            <w:drawing>
              <wp:anchor distT="0" distB="0" distL="0" distR="0" allowOverlap="1" layoutInCell="1" locked="0" behindDoc="1" simplePos="0" relativeHeight="487590400">
                <wp:simplePos x="0" y="0"/>
                <wp:positionH relativeFrom="page">
                  <wp:posOffset>4013200</wp:posOffset>
                </wp:positionH>
                <wp:positionV relativeFrom="paragraph">
                  <wp:posOffset>162592</wp:posOffset>
                </wp:positionV>
                <wp:extent cx="2844800" cy="1270"/>
                <wp:effectExtent l="0" t="0" r="0" b="0"/>
                <wp:wrapTopAndBottom/>
                <wp:docPr id="14" name="Graphic 14"/>
                <wp:cNvGraphicFramePr>
                  <a:graphicFrameLocks/>
                </wp:cNvGraphicFramePr>
                <a:graphic>
                  <a:graphicData uri="http://schemas.microsoft.com/office/word/2010/wordprocessingShape">
                    <wps:wsp>
                      <wps:cNvPr id="14" name="Graphic 14"/>
                      <wps:cNvSpPr/>
                      <wps:spPr>
                        <a:xfrm>
                          <a:off x="0" y="0"/>
                          <a:ext cx="2844800" cy="1270"/>
                        </a:xfrm>
                        <a:custGeom>
                          <a:avLst/>
                          <a:gdLst/>
                          <a:ahLst/>
                          <a:cxnLst/>
                          <a:rect l="l" t="t" r="r" b="b"/>
                          <a:pathLst>
                            <a:path w="2844800" h="0">
                              <a:moveTo>
                                <a:pt x="0" y="0"/>
                              </a:moveTo>
                              <a:lnTo>
                                <a:pt x="28448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16pt;margin-top:12.802539pt;width:224pt;height:.1pt;mso-position-horizontal-relative:page;mso-position-vertical-relative:paragraph;z-index:-15726080;mso-wrap-distance-left:0;mso-wrap-distance-right:0" id="docshape10" coordorigin="6320,256" coordsize="4480,0" path="m6320,256l10800,256e" filled="false" stroked="true" strokeweight=".5pt" strokecolor="#000000">
                <v:path arrowok="t"/>
                <v:stroke dashstyle="solid"/>
                <w10:wrap type="topAndBottom"/>
              </v:shape>
            </w:pict>
          </mc:Fallback>
        </mc:AlternateContent>
      </w:r>
    </w:p>
    <w:p>
      <w:pPr>
        <w:tabs>
          <w:tab w:pos="4880" w:val="left" w:leader="none"/>
        </w:tabs>
        <w:spacing w:before="5"/>
        <w:ind w:left="116" w:right="0" w:firstLine="0"/>
        <w:jc w:val="center"/>
        <w:rPr>
          <w:sz w:val="16"/>
        </w:rPr>
      </w:pPr>
      <w:r>
        <w:rPr>
          <w:sz w:val="16"/>
        </w:rPr>
        <w:t>Street </w:t>
      </w:r>
      <w:r>
        <w:rPr>
          <w:spacing w:val="-2"/>
          <w:sz w:val="16"/>
        </w:rPr>
        <w:t>Address</w:t>
      </w:r>
      <w:r>
        <w:rPr>
          <w:sz w:val="16"/>
        </w:rPr>
        <w:tab/>
        <w:t>Parcel</w:t>
      </w:r>
      <w:r>
        <w:rPr>
          <w:spacing w:val="-2"/>
          <w:sz w:val="16"/>
        </w:rPr>
        <w:t> </w:t>
      </w:r>
      <w:r>
        <w:rPr>
          <w:sz w:val="16"/>
        </w:rPr>
        <w:t>ID </w:t>
      </w:r>
      <w:r>
        <w:rPr>
          <w:spacing w:val="-2"/>
          <w:sz w:val="16"/>
        </w:rPr>
        <w:t>Number</w:t>
      </w:r>
    </w:p>
    <w:p>
      <w:pPr>
        <w:pStyle w:val="BodyText"/>
        <w:spacing w:before="3"/>
        <w:rPr>
          <w:sz w:val="16"/>
        </w:rPr>
      </w:pPr>
    </w:p>
    <w:p>
      <w:pPr>
        <w:pStyle w:val="BodyText"/>
        <w:spacing w:before="1"/>
        <w:ind w:left="360"/>
      </w:pPr>
      <w:r>
        <w:rPr/>
        <w:t>This Special Warranty Deed when executed as required by law shall have the effect </w:t>
      </w:r>
      <w:r>
        <w:rPr>
          <w:spacing w:val="-5"/>
        </w:rPr>
        <w:t>of:</w:t>
      </w:r>
    </w:p>
    <w:p>
      <w:pPr>
        <w:pStyle w:val="ListParagraph"/>
        <w:numPr>
          <w:ilvl w:val="0"/>
          <w:numId w:val="1"/>
        </w:numPr>
        <w:tabs>
          <w:tab w:pos="680" w:val="left" w:leader="none"/>
        </w:tabs>
        <w:spacing w:line="297" w:lineRule="auto" w:before="209" w:after="0"/>
        <w:ind w:left="680" w:right="473" w:hanging="200"/>
        <w:jc w:val="left"/>
        <w:rPr>
          <w:sz w:val="19"/>
        </w:rPr>
      </w:pPr>
      <w:r>
        <w:rPr>
          <w:sz w:val="19"/>
        </w:rPr>
        <w:t>A</w:t>
      </w:r>
      <w:r>
        <w:rPr>
          <w:spacing w:val="-3"/>
          <w:sz w:val="19"/>
        </w:rPr>
        <w:t> </w:t>
      </w:r>
      <w:r>
        <w:rPr>
          <w:sz w:val="19"/>
        </w:rPr>
        <w:t>conveyance</w:t>
      </w:r>
      <w:r>
        <w:rPr>
          <w:spacing w:val="-3"/>
          <w:sz w:val="19"/>
        </w:rPr>
        <w:t> </w:t>
      </w:r>
      <w:r>
        <w:rPr>
          <w:sz w:val="19"/>
        </w:rPr>
        <w:t>in</w:t>
      </w:r>
      <w:r>
        <w:rPr>
          <w:spacing w:val="-3"/>
          <w:sz w:val="19"/>
        </w:rPr>
        <w:t> </w:t>
      </w:r>
      <w:r>
        <w:rPr>
          <w:sz w:val="19"/>
        </w:rPr>
        <w:t>fee</w:t>
      </w:r>
      <w:r>
        <w:rPr>
          <w:spacing w:val="-3"/>
          <w:sz w:val="19"/>
        </w:rPr>
        <w:t> </w:t>
      </w:r>
      <w:r>
        <w:rPr>
          <w:sz w:val="19"/>
        </w:rPr>
        <w:t>simple</w:t>
      </w:r>
      <w:r>
        <w:rPr>
          <w:spacing w:val="-3"/>
          <w:sz w:val="19"/>
        </w:rPr>
        <w:t> </w:t>
      </w:r>
      <w:r>
        <w:rPr>
          <w:sz w:val="19"/>
        </w:rPr>
        <w:t>to</w:t>
      </w:r>
      <w:r>
        <w:rPr>
          <w:spacing w:val="-3"/>
          <w:sz w:val="19"/>
        </w:rPr>
        <w:t> </w:t>
      </w:r>
      <w:r>
        <w:rPr>
          <w:sz w:val="19"/>
        </w:rPr>
        <w:t>the</w:t>
      </w:r>
      <w:r>
        <w:rPr>
          <w:spacing w:val="-3"/>
          <w:sz w:val="19"/>
        </w:rPr>
        <w:t> </w:t>
      </w:r>
      <w:r>
        <w:rPr>
          <w:sz w:val="19"/>
        </w:rPr>
        <w:t>Grantee,</w:t>
      </w:r>
      <w:r>
        <w:rPr>
          <w:spacing w:val="-3"/>
          <w:sz w:val="19"/>
        </w:rPr>
        <w:t> </w:t>
      </w:r>
      <w:r>
        <w:rPr>
          <w:sz w:val="19"/>
        </w:rPr>
        <w:t>the</w:t>
      </w:r>
      <w:r>
        <w:rPr>
          <w:spacing w:val="-3"/>
          <w:sz w:val="19"/>
        </w:rPr>
        <w:t> </w:t>
      </w:r>
      <w:r>
        <w:rPr>
          <w:sz w:val="19"/>
        </w:rPr>
        <w:t>Grantee’s</w:t>
      </w:r>
      <w:r>
        <w:rPr>
          <w:spacing w:val="-3"/>
          <w:sz w:val="19"/>
        </w:rPr>
        <w:t> </w:t>
      </w:r>
      <w:r>
        <w:rPr>
          <w:sz w:val="19"/>
        </w:rPr>
        <w:t>heirs,</w:t>
      </w:r>
      <w:r>
        <w:rPr>
          <w:spacing w:val="-3"/>
          <w:sz w:val="19"/>
        </w:rPr>
        <w:t> </w:t>
      </w:r>
      <w:r>
        <w:rPr>
          <w:sz w:val="19"/>
        </w:rPr>
        <w:t>and</w:t>
      </w:r>
      <w:r>
        <w:rPr>
          <w:spacing w:val="-3"/>
          <w:sz w:val="19"/>
        </w:rPr>
        <w:t> </w:t>
      </w:r>
      <w:r>
        <w:rPr>
          <w:sz w:val="19"/>
        </w:rPr>
        <w:t>assigns,</w:t>
      </w:r>
      <w:r>
        <w:rPr>
          <w:spacing w:val="-3"/>
          <w:sz w:val="19"/>
        </w:rPr>
        <w:t> </w:t>
      </w:r>
      <w:r>
        <w:rPr>
          <w:sz w:val="19"/>
        </w:rPr>
        <w:t>of</w:t>
      </w:r>
      <w:r>
        <w:rPr>
          <w:spacing w:val="-3"/>
          <w:sz w:val="19"/>
        </w:rPr>
        <w:t> </w:t>
      </w:r>
      <w:r>
        <w:rPr>
          <w:sz w:val="19"/>
        </w:rPr>
        <w:t>the</w:t>
      </w:r>
      <w:r>
        <w:rPr>
          <w:spacing w:val="-3"/>
          <w:sz w:val="19"/>
        </w:rPr>
        <w:t> </w:t>
      </w:r>
      <w:r>
        <w:rPr>
          <w:sz w:val="19"/>
        </w:rPr>
        <w:t>property</w:t>
      </w:r>
      <w:r>
        <w:rPr>
          <w:spacing w:val="-3"/>
          <w:sz w:val="19"/>
        </w:rPr>
        <w:t> </w:t>
      </w:r>
      <w:r>
        <w:rPr>
          <w:sz w:val="19"/>
        </w:rPr>
        <w:t>named</w:t>
      </w:r>
      <w:r>
        <w:rPr>
          <w:spacing w:val="-3"/>
          <w:sz w:val="19"/>
        </w:rPr>
        <w:t> </w:t>
      </w:r>
      <w:r>
        <w:rPr>
          <w:sz w:val="19"/>
        </w:rPr>
        <w:t>in</w:t>
      </w:r>
      <w:r>
        <w:rPr>
          <w:spacing w:val="-3"/>
          <w:sz w:val="19"/>
        </w:rPr>
        <w:t> </w:t>
      </w:r>
      <w:r>
        <w:rPr>
          <w:sz w:val="19"/>
        </w:rPr>
        <w:t>this Special Warranty Deed, together with all the appurtenances, rights, and privileges belonging to the </w:t>
      </w:r>
      <w:r>
        <w:rPr>
          <w:spacing w:val="-2"/>
          <w:sz w:val="19"/>
        </w:rPr>
        <w:t>property;</w:t>
      </w:r>
    </w:p>
    <w:p>
      <w:pPr>
        <w:pStyle w:val="ListParagraph"/>
        <w:numPr>
          <w:ilvl w:val="0"/>
          <w:numId w:val="1"/>
        </w:numPr>
        <w:tabs>
          <w:tab w:pos="680" w:val="left" w:leader="none"/>
        </w:tabs>
        <w:spacing w:line="240" w:lineRule="auto" w:before="117" w:after="0"/>
        <w:ind w:left="680" w:right="0" w:hanging="200"/>
        <w:jc w:val="left"/>
        <w:rPr>
          <w:sz w:val="19"/>
        </w:rPr>
      </w:pPr>
      <w:r>
        <w:rPr>
          <w:sz w:val="19"/>
        </w:rPr>
        <w:t>A covenant from the Grantor, the Grantor’s heirs, and personal representatives, </w:t>
      </w:r>
      <w:r>
        <w:rPr>
          <w:spacing w:val="-2"/>
          <w:sz w:val="19"/>
        </w:rPr>
        <w:t>that:</w:t>
      </w:r>
    </w:p>
    <w:p>
      <w:pPr>
        <w:pStyle w:val="ListParagraph"/>
        <w:numPr>
          <w:ilvl w:val="1"/>
          <w:numId w:val="1"/>
        </w:numPr>
        <w:tabs>
          <w:tab w:pos="1039" w:val="left" w:leader="none"/>
        </w:tabs>
        <w:spacing w:line="240" w:lineRule="auto" w:before="116" w:after="0"/>
        <w:ind w:left="1039" w:right="0" w:hanging="239"/>
        <w:jc w:val="left"/>
        <w:rPr>
          <w:sz w:val="19"/>
        </w:rPr>
      </w:pPr>
      <w:r>
        <w:rPr>
          <w:sz w:val="19"/>
        </w:rPr>
        <w:t>The granted property is free from all encumbrances made by that </w:t>
      </w:r>
      <w:r>
        <w:rPr>
          <w:spacing w:val="-2"/>
          <w:sz w:val="19"/>
        </w:rPr>
        <w:t>Grantor;</w:t>
      </w:r>
    </w:p>
    <w:p>
      <w:pPr>
        <w:pStyle w:val="ListParagraph"/>
        <w:numPr>
          <w:ilvl w:val="1"/>
          <w:numId w:val="1"/>
        </w:numPr>
        <w:tabs>
          <w:tab w:pos="1040" w:val="left" w:leader="none"/>
        </w:tabs>
        <w:spacing w:line="297" w:lineRule="auto" w:before="157" w:after="0"/>
        <w:ind w:left="1040" w:right="473" w:hanging="240"/>
        <w:jc w:val="left"/>
        <w:rPr>
          <w:sz w:val="19"/>
        </w:rPr>
      </w:pPr>
      <w:r>
        <w:rPr>
          <w:sz w:val="19"/>
        </w:rPr>
        <w:t>The</w:t>
      </w:r>
      <w:r>
        <w:rPr>
          <w:spacing w:val="-3"/>
          <w:sz w:val="19"/>
        </w:rPr>
        <w:t> </w:t>
      </w:r>
      <w:r>
        <w:rPr>
          <w:sz w:val="19"/>
        </w:rPr>
        <w:t>Grantor,</w:t>
      </w:r>
      <w:r>
        <w:rPr>
          <w:spacing w:val="-3"/>
          <w:sz w:val="19"/>
        </w:rPr>
        <w:t> </w:t>
      </w:r>
      <w:r>
        <w:rPr>
          <w:sz w:val="19"/>
        </w:rPr>
        <w:t>the</w:t>
      </w:r>
      <w:r>
        <w:rPr>
          <w:spacing w:val="-3"/>
          <w:sz w:val="19"/>
        </w:rPr>
        <w:t> </w:t>
      </w:r>
      <w:r>
        <w:rPr>
          <w:sz w:val="19"/>
        </w:rPr>
        <w:t>Grantor’s</w:t>
      </w:r>
      <w:r>
        <w:rPr>
          <w:spacing w:val="-3"/>
          <w:sz w:val="19"/>
        </w:rPr>
        <w:t> </w:t>
      </w:r>
      <w:r>
        <w:rPr>
          <w:sz w:val="19"/>
        </w:rPr>
        <w:t>heirs,</w:t>
      </w:r>
      <w:r>
        <w:rPr>
          <w:spacing w:val="-3"/>
          <w:sz w:val="19"/>
        </w:rPr>
        <w:t> </w:t>
      </w:r>
      <w:r>
        <w:rPr>
          <w:sz w:val="19"/>
        </w:rPr>
        <w:t>and</w:t>
      </w:r>
      <w:r>
        <w:rPr>
          <w:spacing w:val="-3"/>
          <w:sz w:val="19"/>
        </w:rPr>
        <w:t> </w:t>
      </w:r>
      <w:r>
        <w:rPr>
          <w:sz w:val="19"/>
        </w:rPr>
        <w:t>personal</w:t>
      </w:r>
      <w:r>
        <w:rPr>
          <w:spacing w:val="-3"/>
          <w:sz w:val="19"/>
        </w:rPr>
        <w:t> </w:t>
      </w:r>
      <w:r>
        <w:rPr>
          <w:sz w:val="19"/>
        </w:rPr>
        <w:t>representatives</w:t>
      </w:r>
      <w:r>
        <w:rPr>
          <w:spacing w:val="-3"/>
          <w:sz w:val="19"/>
        </w:rPr>
        <w:t> </w:t>
      </w:r>
      <w:r>
        <w:rPr>
          <w:sz w:val="19"/>
        </w:rPr>
        <w:t>will</w:t>
      </w:r>
      <w:r>
        <w:rPr>
          <w:spacing w:val="-3"/>
          <w:sz w:val="19"/>
        </w:rPr>
        <w:t> </w:t>
      </w:r>
      <w:r>
        <w:rPr>
          <w:sz w:val="19"/>
        </w:rPr>
        <w:t>forever</w:t>
      </w:r>
      <w:r>
        <w:rPr>
          <w:spacing w:val="-3"/>
          <w:sz w:val="19"/>
        </w:rPr>
        <w:t> </w:t>
      </w:r>
      <w:r>
        <w:rPr>
          <w:sz w:val="19"/>
        </w:rPr>
        <w:t>warrant</w:t>
      </w:r>
      <w:r>
        <w:rPr>
          <w:spacing w:val="-3"/>
          <w:sz w:val="19"/>
        </w:rPr>
        <w:t> </w:t>
      </w:r>
      <w:r>
        <w:rPr>
          <w:sz w:val="19"/>
        </w:rPr>
        <w:t>and</w:t>
      </w:r>
      <w:r>
        <w:rPr>
          <w:spacing w:val="-3"/>
          <w:sz w:val="19"/>
        </w:rPr>
        <w:t> </w:t>
      </w:r>
      <w:r>
        <w:rPr>
          <w:sz w:val="19"/>
        </w:rPr>
        <w:t>defend</w:t>
      </w:r>
      <w:r>
        <w:rPr>
          <w:spacing w:val="-3"/>
          <w:sz w:val="19"/>
        </w:rPr>
        <w:t> </w:t>
      </w:r>
      <w:r>
        <w:rPr>
          <w:sz w:val="19"/>
        </w:rPr>
        <w:t>the</w:t>
      </w:r>
      <w:r>
        <w:rPr>
          <w:spacing w:val="-3"/>
          <w:sz w:val="19"/>
        </w:rPr>
        <w:t> </w:t>
      </w:r>
      <w:r>
        <w:rPr>
          <w:sz w:val="19"/>
        </w:rPr>
        <w:t>title of the property in the Grantee, the Grantee’s heirs, and assigns against any lawful claim and demand of the Grantor and any person claiming or to claim by, through, or under the Grantor.</w:t>
      </w:r>
    </w:p>
    <w:p>
      <w:pPr>
        <w:pStyle w:val="BodyText"/>
        <w:spacing w:before="109"/>
      </w:pPr>
    </w:p>
    <w:p>
      <w:pPr>
        <w:pStyle w:val="Heading3"/>
      </w:pPr>
      <w:r>
        <w:rPr/>
        <w:t>RADON GAS DISCLOSURE — Required by Fla. Stat. § </w:t>
      </w:r>
      <w:r>
        <w:rPr>
          <w:spacing w:val="-2"/>
        </w:rPr>
        <w:t>404.056(5):</w:t>
      </w:r>
    </w:p>
    <w:p>
      <w:pPr>
        <w:pStyle w:val="BodyText"/>
        <w:spacing w:line="307" w:lineRule="auto" w:before="102"/>
        <w:ind w:left="360" w:right="529"/>
      </w:pPr>
      <w:r>
        <w:rPr/>
        <w:t>RADON GAS: Radon is a naturally occurring radioactive gas that, when it has accumulated in a building in sufficient</w:t>
      </w:r>
      <w:r>
        <w:rPr>
          <w:spacing w:val="-3"/>
        </w:rPr>
        <w:t> </w:t>
      </w:r>
      <w:r>
        <w:rPr/>
        <w:t>quantities,</w:t>
      </w:r>
      <w:r>
        <w:rPr>
          <w:spacing w:val="-3"/>
        </w:rPr>
        <w:t> </w:t>
      </w:r>
      <w:r>
        <w:rPr/>
        <w:t>may</w:t>
      </w:r>
      <w:r>
        <w:rPr>
          <w:spacing w:val="-3"/>
        </w:rPr>
        <w:t> </w:t>
      </w:r>
      <w:r>
        <w:rPr/>
        <w:t>present</w:t>
      </w:r>
      <w:r>
        <w:rPr>
          <w:spacing w:val="-3"/>
        </w:rPr>
        <w:t> </w:t>
      </w:r>
      <w:r>
        <w:rPr/>
        <w:t>health</w:t>
      </w:r>
      <w:r>
        <w:rPr>
          <w:spacing w:val="-3"/>
        </w:rPr>
        <w:t> </w:t>
      </w:r>
      <w:r>
        <w:rPr/>
        <w:t>risks</w:t>
      </w:r>
      <w:r>
        <w:rPr>
          <w:spacing w:val="-3"/>
        </w:rPr>
        <w:t> </w:t>
      </w:r>
      <w:r>
        <w:rPr/>
        <w:t>to</w:t>
      </w:r>
      <w:r>
        <w:rPr>
          <w:spacing w:val="-3"/>
        </w:rPr>
        <w:t> </w:t>
      </w:r>
      <w:r>
        <w:rPr/>
        <w:t>persons</w:t>
      </w:r>
      <w:r>
        <w:rPr>
          <w:spacing w:val="-3"/>
        </w:rPr>
        <w:t> </w:t>
      </w:r>
      <w:r>
        <w:rPr/>
        <w:t>who</w:t>
      </w:r>
      <w:r>
        <w:rPr>
          <w:spacing w:val="-3"/>
        </w:rPr>
        <w:t> </w:t>
      </w:r>
      <w:r>
        <w:rPr/>
        <w:t>are</w:t>
      </w:r>
      <w:r>
        <w:rPr>
          <w:spacing w:val="-3"/>
        </w:rPr>
        <w:t> </w:t>
      </w:r>
      <w:r>
        <w:rPr/>
        <w:t>exposed</w:t>
      </w:r>
      <w:r>
        <w:rPr>
          <w:spacing w:val="-3"/>
        </w:rPr>
        <w:t> </w:t>
      </w:r>
      <w:r>
        <w:rPr/>
        <w:t>to</w:t>
      </w:r>
      <w:r>
        <w:rPr>
          <w:spacing w:val="-3"/>
        </w:rPr>
        <w:t> </w:t>
      </w:r>
      <w:r>
        <w:rPr/>
        <w:t>it</w:t>
      </w:r>
      <w:r>
        <w:rPr>
          <w:spacing w:val="-3"/>
        </w:rPr>
        <w:t> </w:t>
      </w:r>
      <w:r>
        <w:rPr/>
        <w:t>over</w:t>
      </w:r>
      <w:r>
        <w:rPr>
          <w:spacing w:val="-3"/>
        </w:rPr>
        <w:t> </w:t>
      </w:r>
      <w:r>
        <w:rPr/>
        <w:t>time.</w:t>
      </w:r>
      <w:r>
        <w:rPr>
          <w:spacing w:val="-3"/>
        </w:rPr>
        <w:t> </w:t>
      </w:r>
      <w:r>
        <w:rPr/>
        <w:t>Levels</w:t>
      </w:r>
      <w:r>
        <w:rPr>
          <w:spacing w:val="-3"/>
        </w:rPr>
        <w:t> </w:t>
      </w:r>
      <w:r>
        <w:rPr/>
        <w:t>of</w:t>
      </w:r>
      <w:r>
        <w:rPr>
          <w:spacing w:val="-3"/>
        </w:rPr>
        <w:t> </w:t>
      </w:r>
      <w:r>
        <w:rPr/>
        <w:t>radon</w:t>
      </w:r>
      <w:r>
        <w:rPr>
          <w:spacing w:val="-3"/>
        </w:rPr>
        <w:t> </w:t>
      </w:r>
      <w:r>
        <w:rPr/>
        <w:t>that exceed federal and state guidelines have been found in buildings in Florida. Additional information regarding</w:t>
      </w:r>
    </w:p>
    <w:p>
      <w:pPr>
        <w:pStyle w:val="BodyText"/>
        <w:spacing w:after="0" w:line="307" w:lineRule="auto"/>
        <w:sectPr>
          <w:footerReference w:type="default" r:id="rId5"/>
          <w:type w:val="continuous"/>
          <w:pgSz w:w="12240" w:h="15840"/>
          <w:pgMar w:header="0" w:footer="885" w:top="160" w:bottom="1080" w:left="1080" w:right="1080"/>
          <w:pgNumType w:start="1"/>
        </w:sectPr>
      </w:pPr>
    </w:p>
    <w:p>
      <w:pPr>
        <w:pStyle w:val="BodyText"/>
        <w:rPr>
          <w:sz w:val="16"/>
        </w:rPr>
      </w:pPr>
    </w:p>
    <w:p>
      <w:pPr>
        <w:spacing w:before="1"/>
        <w:ind w:left="360" w:right="0" w:firstLine="0"/>
        <w:jc w:val="left"/>
        <w:rPr>
          <w:sz w:val="16"/>
        </w:rPr>
      </w:pPr>
      <w:r>
        <w:rPr>
          <w:sz w:val="16"/>
        </w:rPr>
        <w:t>radon and radon testing may be obtained from your county health </w:t>
      </w:r>
      <w:r>
        <w:rPr>
          <w:spacing w:val="-2"/>
          <w:sz w:val="16"/>
        </w:rPr>
        <w:t>department.</w:t>
      </w:r>
    </w:p>
    <w:p>
      <w:pPr>
        <w:pStyle w:val="BodyText"/>
        <w:rPr>
          <w:sz w:val="20"/>
        </w:rPr>
      </w:pPr>
    </w:p>
    <w:p>
      <w:pPr>
        <w:pStyle w:val="BodyText"/>
        <w:spacing w:before="202"/>
        <w:rPr>
          <w:sz w:val="20"/>
        </w:rPr>
      </w:pPr>
      <w:r>
        <w:rPr>
          <w:sz w:val="20"/>
        </w:rPr>
        <mc:AlternateContent>
          <mc:Choice Requires="wps">
            <w:drawing>
              <wp:anchor distT="0" distB="0" distL="0" distR="0" allowOverlap="1" layoutInCell="1" locked="0" behindDoc="1" simplePos="0" relativeHeight="487592448">
                <wp:simplePos x="0" y="0"/>
                <wp:positionH relativeFrom="page">
                  <wp:posOffset>914400</wp:posOffset>
                </wp:positionH>
                <wp:positionV relativeFrom="paragraph">
                  <wp:posOffset>289592</wp:posOffset>
                </wp:positionV>
                <wp:extent cx="2857500" cy="1270"/>
                <wp:effectExtent l="0" t="0" r="0" b="0"/>
                <wp:wrapTopAndBottom/>
                <wp:docPr id="20" name="Graphic 20"/>
                <wp:cNvGraphicFramePr>
                  <a:graphicFrameLocks/>
                </wp:cNvGraphicFramePr>
                <a:graphic>
                  <a:graphicData uri="http://schemas.microsoft.com/office/word/2010/wordprocessingShape">
                    <wps:wsp>
                      <wps:cNvPr id="20" name="Graphic 20"/>
                      <wps:cNvSpPr/>
                      <wps:spPr>
                        <a:xfrm>
                          <a:off x="0" y="0"/>
                          <a:ext cx="2857500" cy="1270"/>
                        </a:xfrm>
                        <a:custGeom>
                          <a:avLst/>
                          <a:gdLst/>
                          <a:ahLst/>
                          <a:cxnLst/>
                          <a:rect l="l" t="t" r="r" b="b"/>
                          <a:pathLst>
                            <a:path w="2857500" h="0">
                              <a:moveTo>
                                <a:pt x="0" y="0"/>
                              </a:moveTo>
                              <a:lnTo>
                                <a:pt x="28575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22.80254pt;width:225pt;height:.1pt;mso-position-horizontal-relative:page;mso-position-vertical-relative:paragraph;z-index:-15724032;mso-wrap-distance-left:0;mso-wrap-distance-right:0" id="docshape14" coordorigin="1440,456" coordsize="4500,0" path="m1440,456l5940,456e" filled="false" stroked="true" strokeweight=".5pt" strokecolor="#000000">
                <v:path arrowok="t"/>
                <v:stroke dashstyle="solid"/>
                <w10:wrap type="topAndBottom"/>
              </v:shape>
            </w:pict>
          </mc:Fallback>
        </mc:AlternateContent>
      </w:r>
      <w:r>
        <w:rPr>
          <w:sz w:val="20"/>
        </w:rPr>
        <mc:AlternateContent>
          <mc:Choice Requires="wps">
            <w:drawing>
              <wp:anchor distT="0" distB="0" distL="0" distR="0" allowOverlap="1" layoutInCell="1" locked="0" behindDoc="1" simplePos="0" relativeHeight="487592960">
                <wp:simplePos x="0" y="0"/>
                <wp:positionH relativeFrom="page">
                  <wp:posOffset>4013200</wp:posOffset>
                </wp:positionH>
                <wp:positionV relativeFrom="paragraph">
                  <wp:posOffset>289592</wp:posOffset>
                </wp:positionV>
                <wp:extent cx="2844800" cy="1270"/>
                <wp:effectExtent l="0" t="0" r="0" b="0"/>
                <wp:wrapTopAndBottom/>
                <wp:docPr id="21" name="Graphic 21"/>
                <wp:cNvGraphicFramePr>
                  <a:graphicFrameLocks/>
                </wp:cNvGraphicFramePr>
                <a:graphic>
                  <a:graphicData uri="http://schemas.microsoft.com/office/word/2010/wordprocessingShape">
                    <wps:wsp>
                      <wps:cNvPr id="21" name="Graphic 21"/>
                      <wps:cNvSpPr/>
                      <wps:spPr>
                        <a:xfrm>
                          <a:off x="0" y="0"/>
                          <a:ext cx="2844800" cy="1270"/>
                        </a:xfrm>
                        <a:custGeom>
                          <a:avLst/>
                          <a:gdLst/>
                          <a:ahLst/>
                          <a:cxnLst/>
                          <a:rect l="l" t="t" r="r" b="b"/>
                          <a:pathLst>
                            <a:path w="2844800" h="0">
                              <a:moveTo>
                                <a:pt x="0" y="0"/>
                              </a:moveTo>
                              <a:lnTo>
                                <a:pt x="28448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16pt;margin-top:22.80254pt;width:224pt;height:.1pt;mso-position-horizontal-relative:page;mso-position-vertical-relative:paragraph;z-index:-15723520;mso-wrap-distance-left:0;mso-wrap-distance-right:0" id="docshape15" coordorigin="6320,456" coordsize="4480,0" path="m6320,456l10800,456e" filled="false" stroked="true" strokeweight=".5pt" strokecolor="#000000">
                <v:path arrowok="t"/>
                <v:stroke dashstyle="solid"/>
                <w10:wrap type="topAndBottom"/>
              </v:shape>
            </w:pict>
          </mc:Fallback>
        </mc:AlternateContent>
      </w:r>
    </w:p>
    <w:p>
      <w:pPr>
        <w:tabs>
          <w:tab w:pos="5239" w:val="left" w:leader="none"/>
        </w:tabs>
        <w:spacing w:before="5"/>
        <w:ind w:left="360" w:right="0" w:firstLine="0"/>
        <w:jc w:val="left"/>
        <w:rPr>
          <w:sz w:val="16"/>
        </w:rPr>
      </w:pPr>
      <w:r>
        <w:rPr>
          <w:sz w:val="16"/>
        </w:rPr>
        <w:t>Grantor's </w:t>
      </w:r>
      <w:r>
        <w:rPr>
          <w:spacing w:val="-4"/>
          <w:sz w:val="16"/>
        </w:rPr>
        <w:t>Name</w:t>
      </w:r>
      <w:r>
        <w:rPr>
          <w:sz w:val="16"/>
        </w:rPr>
        <w:tab/>
        <w:t>Grantee's</w:t>
      </w:r>
      <w:r>
        <w:rPr>
          <w:spacing w:val="-2"/>
          <w:sz w:val="16"/>
        </w:rPr>
        <w:t> </w:t>
      </w:r>
      <w:r>
        <w:rPr>
          <w:spacing w:val="-4"/>
          <w:sz w:val="16"/>
        </w:rPr>
        <w:t>Name</w:t>
      </w:r>
    </w:p>
    <w:p>
      <w:pPr>
        <w:pStyle w:val="BodyText"/>
        <w:rPr>
          <w:sz w:val="20"/>
        </w:rPr>
      </w:pPr>
    </w:p>
    <w:p>
      <w:pPr>
        <w:pStyle w:val="BodyText"/>
        <w:rPr>
          <w:sz w:val="20"/>
        </w:rPr>
      </w:pPr>
    </w:p>
    <w:p>
      <w:pPr>
        <w:pStyle w:val="BodyText"/>
        <w:spacing w:before="12"/>
        <w:rPr>
          <w:sz w:val="20"/>
        </w:rPr>
      </w:pPr>
      <w:r>
        <w:rPr>
          <w:sz w:val="20"/>
        </w:rPr>
        <mc:AlternateContent>
          <mc:Choice Requires="wps">
            <w:drawing>
              <wp:anchor distT="0" distB="0" distL="0" distR="0" allowOverlap="1" layoutInCell="1" locked="0" behindDoc="1" simplePos="0" relativeHeight="487593472">
                <wp:simplePos x="0" y="0"/>
                <wp:positionH relativeFrom="page">
                  <wp:posOffset>914400</wp:posOffset>
                </wp:positionH>
                <wp:positionV relativeFrom="paragraph">
                  <wp:posOffset>168944</wp:posOffset>
                </wp:positionV>
                <wp:extent cx="2857500" cy="1270"/>
                <wp:effectExtent l="0" t="0" r="0" b="0"/>
                <wp:wrapTopAndBottom/>
                <wp:docPr id="22" name="Graphic 22"/>
                <wp:cNvGraphicFramePr>
                  <a:graphicFrameLocks/>
                </wp:cNvGraphicFramePr>
                <a:graphic>
                  <a:graphicData uri="http://schemas.microsoft.com/office/word/2010/wordprocessingShape">
                    <wps:wsp>
                      <wps:cNvPr id="22" name="Graphic 22"/>
                      <wps:cNvSpPr/>
                      <wps:spPr>
                        <a:xfrm>
                          <a:off x="0" y="0"/>
                          <a:ext cx="2857500" cy="1270"/>
                        </a:xfrm>
                        <a:custGeom>
                          <a:avLst/>
                          <a:gdLst/>
                          <a:ahLst/>
                          <a:cxnLst/>
                          <a:rect l="l" t="t" r="r" b="b"/>
                          <a:pathLst>
                            <a:path w="2857500" h="0">
                              <a:moveTo>
                                <a:pt x="0" y="0"/>
                              </a:moveTo>
                              <a:lnTo>
                                <a:pt x="28575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13.302734pt;width:225pt;height:.1pt;mso-position-horizontal-relative:page;mso-position-vertical-relative:paragraph;z-index:-15723008;mso-wrap-distance-left:0;mso-wrap-distance-right:0" id="docshape16" coordorigin="1440,266" coordsize="4500,0" path="m1440,266l5940,266e" filled="false" stroked="true" strokeweight=".5pt" strokecolor="#000000">
                <v:path arrowok="t"/>
                <v:stroke dashstyle="solid"/>
                <w10:wrap type="topAndBottom"/>
              </v:shape>
            </w:pict>
          </mc:Fallback>
        </mc:AlternateContent>
      </w:r>
      <w:r>
        <w:rPr>
          <w:sz w:val="20"/>
        </w:rPr>
        <mc:AlternateContent>
          <mc:Choice Requires="wps">
            <w:drawing>
              <wp:anchor distT="0" distB="0" distL="0" distR="0" allowOverlap="1" layoutInCell="1" locked="0" behindDoc="1" simplePos="0" relativeHeight="487593984">
                <wp:simplePos x="0" y="0"/>
                <wp:positionH relativeFrom="page">
                  <wp:posOffset>4013200</wp:posOffset>
                </wp:positionH>
                <wp:positionV relativeFrom="paragraph">
                  <wp:posOffset>168944</wp:posOffset>
                </wp:positionV>
                <wp:extent cx="2844800" cy="1270"/>
                <wp:effectExtent l="0" t="0" r="0" b="0"/>
                <wp:wrapTopAndBottom/>
                <wp:docPr id="23" name="Graphic 23"/>
                <wp:cNvGraphicFramePr>
                  <a:graphicFrameLocks/>
                </wp:cNvGraphicFramePr>
                <a:graphic>
                  <a:graphicData uri="http://schemas.microsoft.com/office/word/2010/wordprocessingShape">
                    <wps:wsp>
                      <wps:cNvPr id="23" name="Graphic 23"/>
                      <wps:cNvSpPr/>
                      <wps:spPr>
                        <a:xfrm>
                          <a:off x="0" y="0"/>
                          <a:ext cx="2844800" cy="1270"/>
                        </a:xfrm>
                        <a:custGeom>
                          <a:avLst/>
                          <a:gdLst/>
                          <a:ahLst/>
                          <a:cxnLst/>
                          <a:rect l="l" t="t" r="r" b="b"/>
                          <a:pathLst>
                            <a:path w="2844800" h="0">
                              <a:moveTo>
                                <a:pt x="0" y="0"/>
                              </a:moveTo>
                              <a:lnTo>
                                <a:pt x="28448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16pt;margin-top:13.302734pt;width:224pt;height:.1pt;mso-position-horizontal-relative:page;mso-position-vertical-relative:paragraph;z-index:-15722496;mso-wrap-distance-left:0;mso-wrap-distance-right:0" id="docshape17" coordorigin="6320,266" coordsize="4480,0" path="m6320,266l10800,266e" filled="false" stroked="true" strokeweight=".5pt" strokecolor="#000000">
                <v:path arrowok="t"/>
                <v:stroke dashstyle="solid"/>
                <w10:wrap type="topAndBottom"/>
              </v:shape>
            </w:pict>
          </mc:Fallback>
        </mc:AlternateContent>
      </w:r>
    </w:p>
    <w:p>
      <w:pPr>
        <w:tabs>
          <w:tab w:pos="5239" w:val="left" w:leader="none"/>
        </w:tabs>
        <w:spacing w:before="5"/>
        <w:ind w:left="360" w:right="0" w:firstLine="0"/>
        <w:jc w:val="left"/>
        <w:rPr>
          <w:sz w:val="16"/>
        </w:rPr>
      </w:pPr>
      <w:r>
        <w:rPr>
          <w:sz w:val="16"/>
        </w:rPr>
        <w:t>Grantor's </w:t>
      </w:r>
      <w:r>
        <w:rPr>
          <w:spacing w:val="-2"/>
          <w:sz w:val="16"/>
        </w:rPr>
        <w:t>Signature</w:t>
      </w:r>
      <w:r>
        <w:rPr>
          <w:sz w:val="16"/>
        </w:rPr>
        <w:tab/>
        <w:t>Grantee's</w:t>
      </w:r>
      <w:r>
        <w:rPr>
          <w:spacing w:val="-2"/>
          <w:sz w:val="16"/>
        </w:rPr>
        <w:t> Signature</w:t>
      </w:r>
    </w:p>
    <w:p>
      <w:pPr>
        <w:pStyle w:val="BodyText"/>
        <w:rPr>
          <w:sz w:val="20"/>
        </w:rPr>
      </w:pPr>
    </w:p>
    <w:p>
      <w:pPr>
        <w:pStyle w:val="BodyText"/>
        <w:rPr>
          <w:sz w:val="20"/>
        </w:rPr>
      </w:pPr>
    </w:p>
    <w:p>
      <w:pPr>
        <w:pStyle w:val="BodyText"/>
        <w:spacing w:before="12"/>
        <w:rPr>
          <w:sz w:val="20"/>
        </w:rPr>
      </w:pPr>
      <w:r>
        <w:rPr>
          <w:sz w:val="20"/>
        </w:rPr>
        <mc:AlternateContent>
          <mc:Choice Requires="wps">
            <w:drawing>
              <wp:anchor distT="0" distB="0" distL="0" distR="0" allowOverlap="1" layoutInCell="1" locked="0" behindDoc="1" simplePos="0" relativeHeight="487594496">
                <wp:simplePos x="0" y="0"/>
                <wp:positionH relativeFrom="page">
                  <wp:posOffset>914400</wp:posOffset>
                </wp:positionH>
                <wp:positionV relativeFrom="paragraph">
                  <wp:posOffset>168944</wp:posOffset>
                </wp:positionV>
                <wp:extent cx="2857500" cy="1270"/>
                <wp:effectExtent l="0" t="0" r="0" b="0"/>
                <wp:wrapTopAndBottom/>
                <wp:docPr id="24" name="Graphic 24"/>
                <wp:cNvGraphicFramePr>
                  <a:graphicFrameLocks/>
                </wp:cNvGraphicFramePr>
                <a:graphic>
                  <a:graphicData uri="http://schemas.microsoft.com/office/word/2010/wordprocessingShape">
                    <wps:wsp>
                      <wps:cNvPr id="24" name="Graphic 24"/>
                      <wps:cNvSpPr/>
                      <wps:spPr>
                        <a:xfrm>
                          <a:off x="0" y="0"/>
                          <a:ext cx="2857500" cy="1270"/>
                        </a:xfrm>
                        <a:custGeom>
                          <a:avLst/>
                          <a:gdLst/>
                          <a:ahLst/>
                          <a:cxnLst/>
                          <a:rect l="l" t="t" r="r" b="b"/>
                          <a:pathLst>
                            <a:path w="2857500" h="0">
                              <a:moveTo>
                                <a:pt x="0" y="0"/>
                              </a:moveTo>
                              <a:lnTo>
                                <a:pt x="28575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13.302734pt;width:225pt;height:.1pt;mso-position-horizontal-relative:page;mso-position-vertical-relative:paragraph;z-index:-15721984;mso-wrap-distance-left:0;mso-wrap-distance-right:0" id="docshape18" coordorigin="1440,266" coordsize="4500,0" path="m1440,266l5940,266e" filled="false" stroked="true" strokeweight=".5pt" strokecolor="#000000">
                <v:path arrowok="t"/>
                <v:stroke dashstyle="solid"/>
                <w10:wrap type="topAndBottom"/>
              </v:shape>
            </w:pict>
          </mc:Fallback>
        </mc:AlternateContent>
      </w:r>
      <w:r>
        <w:rPr>
          <w:sz w:val="20"/>
        </w:rPr>
        <mc:AlternateContent>
          <mc:Choice Requires="wps">
            <w:drawing>
              <wp:anchor distT="0" distB="0" distL="0" distR="0" allowOverlap="1" layoutInCell="1" locked="0" behindDoc="1" simplePos="0" relativeHeight="487595008">
                <wp:simplePos x="0" y="0"/>
                <wp:positionH relativeFrom="page">
                  <wp:posOffset>4013200</wp:posOffset>
                </wp:positionH>
                <wp:positionV relativeFrom="paragraph">
                  <wp:posOffset>168944</wp:posOffset>
                </wp:positionV>
                <wp:extent cx="2844800" cy="1270"/>
                <wp:effectExtent l="0" t="0" r="0" b="0"/>
                <wp:wrapTopAndBottom/>
                <wp:docPr id="25" name="Graphic 25"/>
                <wp:cNvGraphicFramePr>
                  <a:graphicFrameLocks/>
                </wp:cNvGraphicFramePr>
                <a:graphic>
                  <a:graphicData uri="http://schemas.microsoft.com/office/word/2010/wordprocessingShape">
                    <wps:wsp>
                      <wps:cNvPr id="25" name="Graphic 25"/>
                      <wps:cNvSpPr/>
                      <wps:spPr>
                        <a:xfrm>
                          <a:off x="0" y="0"/>
                          <a:ext cx="2844800" cy="1270"/>
                        </a:xfrm>
                        <a:custGeom>
                          <a:avLst/>
                          <a:gdLst/>
                          <a:ahLst/>
                          <a:cxnLst/>
                          <a:rect l="l" t="t" r="r" b="b"/>
                          <a:pathLst>
                            <a:path w="2844800" h="0">
                              <a:moveTo>
                                <a:pt x="0" y="0"/>
                              </a:moveTo>
                              <a:lnTo>
                                <a:pt x="28448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16pt;margin-top:13.302734pt;width:224pt;height:.1pt;mso-position-horizontal-relative:page;mso-position-vertical-relative:paragraph;z-index:-15721472;mso-wrap-distance-left:0;mso-wrap-distance-right:0" id="docshape19" coordorigin="6320,266" coordsize="4480,0" path="m6320,266l10800,266e" filled="false" stroked="true" strokeweight=".5pt" strokecolor="#000000">
                <v:path arrowok="t"/>
                <v:stroke dashstyle="solid"/>
                <w10:wrap type="topAndBottom"/>
              </v:shape>
            </w:pict>
          </mc:Fallback>
        </mc:AlternateContent>
      </w:r>
    </w:p>
    <w:p>
      <w:pPr>
        <w:tabs>
          <w:tab w:pos="5239" w:val="left" w:leader="none"/>
        </w:tabs>
        <w:spacing w:before="5"/>
        <w:ind w:left="360" w:right="0" w:firstLine="0"/>
        <w:jc w:val="left"/>
        <w:rPr>
          <w:sz w:val="16"/>
        </w:rPr>
      </w:pPr>
      <w:r>
        <w:rPr>
          <w:spacing w:val="-4"/>
          <w:sz w:val="16"/>
        </w:rPr>
        <w:t>Date</w:t>
      </w:r>
      <w:r>
        <w:rPr>
          <w:sz w:val="16"/>
        </w:rPr>
        <w:tab/>
      </w:r>
      <w:r>
        <w:rPr>
          <w:spacing w:val="-4"/>
          <w:sz w:val="16"/>
        </w:rPr>
        <w:t>Date</w:t>
      </w:r>
    </w:p>
    <w:p>
      <w:pPr>
        <w:pStyle w:val="BodyText"/>
        <w:rPr>
          <w:sz w:val="20"/>
        </w:rPr>
      </w:pPr>
    </w:p>
    <w:p>
      <w:pPr>
        <w:pStyle w:val="BodyText"/>
        <w:rPr>
          <w:sz w:val="20"/>
        </w:rPr>
      </w:pPr>
    </w:p>
    <w:p>
      <w:pPr>
        <w:pStyle w:val="BodyText"/>
        <w:rPr>
          <w:sz w:val="20"/>
        </w:rPr>
      </w:pPr>
    </w:p>
    <w:p>
      <w:pPr>
        <w:pStyle w:val="BodyText"/>
        <w:spacing w:before="182"/>
        <w:rPr>
          <w:sz w:val="20"/>
        </w:rPr>
      </w:pPr>
      <w:r>
        <w:rPr>
          <w:sz w:val="20"/>
        </w:rPr>
        <mc:AlternateContent>
          <mc:Choice Requires="wps">
            <w:drawing>
              <wp:anchor distT="0" distB="0" distL="0" distR="0" allowOverlap="1" layoutInCell="1" locked="0" behindDoc="1" simplePos="0" relativeHeight="487595520">
                <wp:simplePos x="0" y="0"/>
                <wp:positionH relativeFrom="page">
                  <wp:posOffset>914400</wp:posOffset>
                </wp:positionH>
                <wp:positionV relativeFrom="paragraph">
                  <wp:posOffset>276907</wp:posOffset>
                </wp:positionV>
                <wp:extent cx="2857500" cy="1270"/>
                <wp:effectExtent l="0" t="0" r="0" b="0"/>
                <wp:wrapTopAndBottom/>
                <wp:docPr id="26" name="Graphic 26"/>
                <wp:cNvGraphicFramePr>
                  <a:graphicFrameLocks/>
                </wp:cNvGraphicFramePr>
                <a:graphic>
                  <a:graphicData uri="http://schemas.microsoft.com/office/word/2010/wordprocessingShape">
                    <wps:wsp>
                      <wps:cNvPr id="26" name="Graphic 26"/>
                      <wps:cNvSpPr/>
                      <wps:spPr>
                        <a:xfrm>
                          <a:off x="0" y="0"/>
                          <a:ext cx="2857500" cy="1270"/>
                        </a:xfrm>
                        <a:custGeom>
                          <a:avLst/>
                          <a:gdLst/>
                          <a:ahLst/>
                          <a:cxnLst/>
                          <a:rect l="l" t="t" r="r" b="b"/>
                          <a:pathLst>
                            <a:path w="2857500" h="0">
                              <a:moveTo>
                                <a:pt x="0" y="0"/>
                              </a:moveTo>
                              <a:lnTo>
                                <a:pt x="28575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21.803711pt;width:225pt;height:.1pt;mso-position-horizontal-relative:page;mso-position-vertical-relative:paragraph;z-index:-15720960;mso-wrap-distance-left:0;mso-wrap-distance-right:0" id="docshape20" coordorigin="1440,436" coordsize="4500,0" path="m1440,436l5940,436e" filled="false" stroked="true" strokeweight=".5pt" strokecolor="#000000">
                <v:path arrowok="t"/>
                <v:stroke dashstyle="solid"/>
                <w10:wrap type="topAndBottom"/>
              </v:shape>
            </w:pict>
          </mc:Fallback>
        </mc:AlternateContent>
      </w:r>
      <w:r>
        <w:rPr>
          <w:sz w:val="20"/>
        </w:rPr>
        <mc:AlternateContent>
          <mc:Choice Requires="wps">
            <w:drawing>
              <wp:anchor distT="0" distB="0" distL="0" distR="0" allowOverlap="1" layoutInCell="1" locked="0" behindDoc="1" simplePos="0" relativeHeight="487596032">
                <wp:simplePos x="0" y="0"/>
                <wp:positionH relativeFrom="page">
                  <wp:posOffset>4013200</wp:posOffset>
                </wp:positionH>
                <wp:positionV relativeFrom="paragraph">
                  <wp:posOffset>276907</wp:posOffset>
                </wp:positionV>
                <wp:extent cx="2844800" cy="1270"/>
                <wp:effectExtent l="0" t="0" r="0" b="0"/>
                <wp:wrapTopAndBottom/>
                <wp:docPr id="27" name="Graphic 27"/>
                <wp:cNvGraphicFramePr>
                  <a:graphicFrameLocks/>
                </wp:cNvGraphicFramePr>
                <a:graphic>
                  <a:graphicData uri="http://schemas.microsoft.com/office/word/2010/wordprocessingShape">
                    <wps:wsp>
                      <wps:cNvPr id="27" name="Graphic 27"/>
                      <wps:cNvSpPr/>
                      <wps:spPr>
                        <a:xfrm>
                          <a:off x="0" y="0"/>
                          <a:ext cx="2844800" cy="1270"/>
                        </a:xfrm>
                        <a:custGeom>
                          <a:avLst/>
                          <a:gdLst/>
                          <a:ahLst/>
                          <a:cxnLst/>
                          <a:rect l="l" t="t" r="r" b="b"/>
                          <a:pathLst>
                            <a:path w="2844800" h="0">
                              <a:moveTo>
                                <a:pt x="0" y="0"/>
                              </a:moveTo>
                              <a:lnTo>
                                <a:pt x="28448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16pt;margin-top:21.803711pt;width:224pt;height:.1pt;mso-position-horizontal-relative:page;mso-position-vertical-relative:paragraph;z-index:-15720448;mso-wrap-distance-left:0;mso-wrap-distance-right:0" id="docshape21" coordorigin="6320,436" coordsize="4480,0" path="m6320,436l10800,436e" filled="false" stroked="true" strokeweight=".5pt" strokecolor="#000000">
                <v:path arrowok="t"/>
                <v:stroke dashstyle="solid"/>
                <w10:wrap type="topAndBottom"/>
              </v:shape>
            </w:pict>
          </mc:Fallback>
        </mc:AlternateContent>
      </w:r>
    </w:p>
    <w:p>
      <w:pPr>
        <w:tabs>
          <w:tab w:pos="5239" w:val="left" w:leader="none"/>
        </w:tabs>
        <w:spacing w:before="5"/>
        <w:ind w:left="360" w:right="0" w:firstLine="0"/>
        <w:jc w:val="left"/>
        <w:rPr>
          <w:sz w:val="16"/>
        </w:rPr>
      </w:pPr>
      <w:r>
        <w:rPr>
          <w:sz w:val="16"/>
        </w:rPr>
        <w:t>Witness </w:t>
      </w:r>
      <w:r>
        <w:rPr>
          <w:spacing w:val="-4"/>
          <w:sz w:val="16"/>
        </w:rPr>
        <w:t>Name</w:t>
      </w:r>
      <w:r>
        <w:rPr>
          <w:sz w:val="16"/>
        </w:rPr>
        <w:tab/>
        <w:t>Witness</w:t>
      </w:r>
      <w:r>
        <w:rPr>
          <w:spacing w:val="-2"/>
          <w:sz w:val="16"/>
        </w:rPr>
        <w:t> </w:t>
      </w:r>
      <w:r>
        <w:rPr>
          <w:spacing w:val="-4"/>
          <w:sz w:val="16"/>
        </w:rPr>
        <w:t>Name</w:t>
      </w:r>
    </w:p>
    <w:p>
      <w:pPr>
        <w:pStyle w:val="BodyText"/>
        <w:rPr>
          <w:sz w:val="20"/>
        </w:rPr>
      </w:pPr>
    </w:p>
    <w:p>
      <w:pPr>
        <w:pStyle w:val="BodyText"/>
        <w:rPr>
          <w:sz w:val="20"/>
        </w:rPr>
      </w:pPr>
    </w:p>
    <w:p>
      <w:pPr>
        <w:pStyle w:val="BodyText"/>
        <w:spacing w:before="12"/>
        <w:rPr>
          <w:sz w:val="20"/>
        </w:rPr>
      </w:pPr>
      <w:r>
        <w:rPr>
          <w:sz w:val="20"/>
        </w:rPr>
        <mc:AlternateContent>
          <mc:Choice Requires="wps">
            <w:drawing>
              <wp:anchor distT="0" distB="0" distL="0" distR="0" allowOverlap="1" layoutInCell="1" locked="0" behindDoc="1" simplePos="0" relativeHeight="487596544">
                <wp:simplePos x="0" y="0"/>
                <wp:positionH relativeFrom="page">
                  <wp:posOffset>914400</wp:posOffset>
                </wp:positionH>
                <wp:positionV relativeFrom="paragraph">
                  <wp:posOffset>168944</wp:posOffset>
                </wp:positionV>
                <wp:extent cx="2857500" cy="1270"/>
                <wp:effectExtent l="0" t="0" r="0" b="0"/>
                <wp:wrapTopAndBottom/>
                <wp:docPr id="28" name="Graphic 28"/>
                <wp:cNvGraphicFramePr>
                  <a:graphicFrameLocks/>
                </wp:cNvGraphicFramePr>
                <a:graphic>
                  <a:graphicData uri="http://schemas.microsoft.com/office/word/2010/wordprocessingShape">
                    <wps:wsp>
                      <wps:cNvPr id="28" name="Graphic 28"/>
                      <wps:cNvSpPr/>
                      <wps:spPr>
                        <a:xfrm>
                          <a:off x="0" y="0"/>
                          <a:ext cx="2857500" cy="1270"/>
                        </a:xfrm>
                        <a:custGeom>
                          <a:avLst/>
                          <a:gdLst/>
                          <a:ahLst/>
                          <a:cxnLst/>
                          <a:rect l="l" t="t" r="r" b="b"/>
                          <a:pathLst>
                            <a:path w="2857500" h="0">
                              <a:moveTo>
                                <a:pt x="0" y="0"/>
                              </a:moveTo>
                              <a:lnTo>
                                <a:pt x="28575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13.302734pt;width:225pt;height:.1pt;mso-position-horizontal-relative:page;mso-position-vertical-relative:paragraph;z-index:-15719936;mso-wrap-distance-left:0;mso-wrap-distance-right:0" id="docshape22" coordorigin="1440,266" coordsize="4500,0" path="m1440,266l5940,266e" filled="false" stroked="true" strokeweight=".5pt" strokecolor="#000000">
                <v:path arrowok="t"/>
                <v:stroke dashstyle="solid"/>
                <w10:wrap type="topAndBottom"/>
              </v:shape>
            </w:pict>
          </mc:Fallback>
        </mc:AlternateContent>
      </w:r>
      <w:r>
        <w:rPr>
          <w:sz w:val="20"/>
        </w:rPr>
        <mc:AlternateContent>
          <mc:Choice Requires="wps">
            <w:drawing>
              <wp:anchor distT="0" distB="0" distL="0" distR="0" allowOverlap="1" layoutInCell="1" locked="0" behindDoc="1" simplePos="0" relativeHeight="487597056">
                <wp:simplePos x="0" y="0"/>
                <wp:positionH relativeFrom="page">
                  <wp:posOffset>4013200</wp:posOffset>
                </wp:positionH>
                <wp:positionV relativeFrom="paragraph">
                  <wp:posOffset>168944</wp:posOffset>
                </wp:positionV>
                <wp:extent cx="2844800" cy="1270"/>
                <wp:effectExtent l="0" t="0" r="0" b="0"/>
                <wp:wrapTopAndBottom/>
                <wp:docPr id="29" name="Graphic 29"/>
                <wp:cNvGraphicFramePr>
                  <a:graphicFrameLocks/>
                </wp:cNvGraphicFramePr>
                <a:graphic>
                  <a:graphicData uri="http://schemas.microsoft.com/office/word/2010/wordprocessingShape">
                    <wps:wsp>
                      <wps:cNvPr id="29" name="Graphic 29"/>
                      <wps:cNvSpPr/>
                      <wps:spPr>
                        <a:xfrm>
                          <a:off x="0" y="0"/>
                          <a:ext cx="2844800" cy="1270"/>
                        </a:xfrm>
                        <a:custGeom>
                          <a:avLst/>
                          <a:gdLst/>
                          <a:ahLst/>
                          <a:cxnLst/>
                          <a:rect l="l" t="t" r="r" b="b"/>
                          <a:pathLst>
                            <a:path w="2844800" h="0">
                              <a:moveTo>
                                <a:pt x="0" y="0"/>
                              </a:moveTo>
                              <a:lnTo>
                                <a:pt x="28448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16pt;margin-top:13.302734pt;width:224pt;height:.1pt;mso-position-horizontal-relative:page;mso-position-vertical-relative:paragraph;z-index:-15719424;mso-wrap-distance-left:0;mso-wrap-distance-right:0" id="docshape23" coordorigin="6320,266" coordsize="4480,0" path="m6320,266l10800,266e" filled="false" stroked="true" strokeweight=".5pt" strokecolor="#000000">
                <v:path arrowok="t"/>
                <v:stroke dashstyle="solid"/>
                <w10:wrap type="topAndBottom"/>
              </v:shape>
            </w:pict>
          </mc:Fallback>
        </mc:AlternateContent>
      </w:r>
    </w:p>
    <w:p>
      <w:pPr>
        <w:tabs>
          <w:tab w:pos="5239" w:val="left" w:leader="none"/>
        </w:tabs>
        <w:spacing w:before="5"/>
        <w:ind w:left="360" w:right="0" w:firstLine="0"/>
        <w:jc w:val="left"/>
        <w:rPr>
          <w:sz w:val="16"/>
        </w:rPr>
      </w:pPr>
      <w:r>
        <w:rPr>
          <w:sz w:val="16"/>
        </w:rPr>
        <w:t>Witness </w:t>
      </w:r>
      <w:r>
        <w:rPr>
          <w:spacing w:val="-2"/>
          <w:sz w:val="16"/>
        </w:rPr>
        <w:t>Signature</w:t>
      </w:r>
      <w:r>
        <w:rPr>
          <w:sz w:val="16"/>
        </w:rPr>
        <w:tab/>
        <w:t>Witness</w:t>
      </w:r>
      <w:r>
        <w:rPr>
          <w:spacing w:val="-2"/>
          <w:sz w:val="16"/>
        </w:rPr>
        <w:t> Signature</w:t>
      </w:r>
    </w:p>
    <w:p>
      <w:pPr>
        <w:pStyle w:val="BodyText"/>
        <w:rPr>
          <w:sz w:val="20"/>
        </w:rPr>
      </w:pPr>
    </w:p>
    <w:p>
      <w:pPr>
        <w:pStyle w:val="BodyText"/>
        <w:rPr>
          <w:sz w:val="20"/>
        </w:rPr>
      </w:pPr>
    </w:p>
    <w:p>
      <w:pPr>
        <w:pStyle w:val="BodyText"/>
        <w:spacing w:before="12"/>
        <w:rPr>
          <w:sz w:val="20"/>
        </w:rPr>
      </w:pPr>
      <w:r>
        <w:rPr>
          <w:sz w:val="20"/>
        </w:rPr>
        <mc:AlternateContent>
          <mc:Choice Requires="wps">
            <w:drawing>
              <wp:anchor distT="0" distB="0" distL="0" distR="0" allowOverlap="1" layoutInCell="1" locked="0" behindDoc="1" simplePos="0" relativeHeight="487597568">
                <wp:simplePos x="0" y="0"/>
                <wp:positionH relativeFrom="page">
                  <wp:posOffset>914400</wp:posOffset>
                </wp:positionH>
                <wp:positionV relativeFrom="paragraph">
                  <wp:posOffset>168944</wp:posOffset>
                </wp:positionV>
                <wp:extent cx="2857500" cy="1270"/>
                <wp:effectExtent l="0" t="0" r="0" b="0"/>
                <wp:wrapTopAndBottom/>
                <wp:docPr id="30" name="Graphic 30"/>
                <wp:cNvGraphicFramePr>
                  <a:graphicFrameLocks/>
                </wp:cNvGraphicFramePr>
                <a:graphic>
                  <a:graphicData uri="http://schemas.microsoft.com/office/word/2010/wordprocessingShape">
                    <wps:wsp>
                      <wps:cNvPr id="30" name="Graphic 30"/>
                      <wps:cNvSpPr/>
                      <wps:spPr>
                        <a:xfrm>
                          <a:off x="0" y="0"/>
                          <a:ext cx="2857500" cy="1270"/>
                        </a:xfrm>
                        <a:custGeom>
                          <a:avLst/>
                          <a:gdLst/>
                          <a:ahLst/>
                          <a:cxnLst/>
                          <a:rect l="l" t="t" r="r" b="b"/>
                          <a:pathLst>
                            <a:path w="2857500" h="0">
                              <a:moveTo>
                                <a:pt x="0" y="0"/>
                              </a:moveTo>
                              <a:lnTo>
                                <a:pt x="28575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13.302734pt;width:225pt;height:.1pt;mso-position-horizontal-relative:page;mso-position-vertical-relative:paragraph;z-index:-15718912;mso-wrap-distance-left:0;mso-wrap-distance-right:0" id="docshape24" coordorigin="1440,266" coordsize="4500,0" path="m1440,266l5940,266e" filled="false" stroked="true" strokeweight=".5pt" strokecolor="#000000">
                <v:path arrowok="t"/>
                <v:stroke dashstyle="solid"/>
                <w10:wrap type="topAndBottom"/>
              </v:shape>
            </w:pict>
          </mc:Fallback>
        </mc:AlternateContent>
      </w:r>
      <w:r>
        <w:rPr>
          <w:sz w:val="20"/>
        </w:rPr>
        <mc:AlternateContent>
          <mc:Choice Requires="wps">
            <w:drawing>
              <wp:anchor distT="0" distB="0" distL="0" distR="0" allowOverlap="1" layoutInCell="1" locked="0" behindDoc="1" simplePos="0" relativeHeight="487598080">
                <wp:simplePos x="0" y="0"/>
                <wp:positionH relativeFrom="page">
                  <wp:posOffset>4013200</wp:posOffset>
                </wp:positionH>
                <wp:positionV relativeFrom="paragraph">
                  <wp:posOffset>168944</wp:posOffset>
                </wp:positionV>
                <wp:extent cx="2844800" cy="1270"/>
                <wp:effectExtent l="0" t="0" r="0" b="0"/>
                <wp:wrapTopAndBottom/>
                <wp:docPr id="31" name="Graphic 31"/>
                <wp:cNvGraphicFramePr>
                  <a:graphicFrameLocks/>
                </wp:cNvGraphicFramePr>
                <a:graphic>
                  <a:graphicData uri="http://schemas.microsoft.com/office/word/2010/wordprocessingShape">
                    <wps:wsp>
                      <wps:cNvPr id="31" name="Graphic 31"/>
                      <wps:cNvSpPr/>
                      <wps:spPr>
                        <a:xfrm>
                          <a:off x="0" y="0"/>
                          <a:ext cx="2844800" cy="1270"/>
                        </a:xfrm>
                        <a:custGeom>
                          <a:avLst/>
                          <a:gdLst/>
                          <a:ahLst/>
                          <a:cxnLst/>
                          <a:rect l="l" t="t" r="r" b="b"/>
                          <a:pathLst>
                            <a:path w="2844800" h="0">
                              <a:moveTo>
                                <a:pt x="0" y="0"/>
                              </a:moveTo>
                              <a:lnTo>
                                <a:pt x="28448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16pt;margin-top:13.302734pt;width:224pt;height:.1pt;mso-position-horizontal-relative:page;mso-position-vertical-relative:paragraph;z-index:-15718400;mso-wrap-distance-left:0;mso-wrap-distance-right:0" id="docshape25" coordorigin="6320,266" coordsize="4480,0" path="m6320,266l10800,266e" filled="false" stroked="true" strokeweight=".5pt" strokecolor="#000000">
                <v:path arrowok="t"/>
                <v:stroke dashstyle="solid"/>
                <w10:wrap type="topAndBottom"/>
              </v:shape>
            </w:pict>
          </mc:Fallback>
        </mc:AlternateContent>
      </w:r>
    </w:p>
    <w:p>
      <w:pPr>
        <w:tabs>
          <w:tab w:pos="5239" w:val="left" w:leader="none"/>
        </w:tabs>
        <w:spacing w:before="5"/>
        <w:ind w:left="360" w:right="0" w:firstLine="0"/>
        <w:jc w:val="left"/>
        <w:rPr>
          <w:sz w:val="16"/>
        </w:rPr>
      </w:pPr>
      <w:r>
        <w:rPr>
          <w:spacing w:val="-4"/>
          <w:sz w:val="16"/>
        </w:rPr>
        <w:t>Date</w:t>
      </w:r>
      <w:r>
        <w:rPr>
          <w:sz w:val="16"/>
        </w:rPr>
        <w:tab/>
      </w:r>
      <w:r>
        <w:rPr>
          <w:spacing w:val="-4"/>
          <w:sz w:val="16"/>
        </w:rPr>
        <w:t>Date</w:t>
      </w:r>
    </w:p>
    <w:p>
      <w:pPr>
        <w:spacing w:after="0"/>
        <w:jc w:val="left"/>
        <w:rPr>
          <w:sz w:val="16"/>
        </w:rPr>
        <w:sectPr>
          <w:headerReference w:type="default" r:id="rId6"/>
          <w:footerReference w:type="default" r:id="rId7"/>
          <w:pgSz w:w="12240" w:h="15840"/>
          <w:pgMar w:header="455" w:footer="885" w:top="740" w:bottom="1080" w:left="1080" w:right="1080"/>
          <w:pgNumType w:start="2"/>
        </w:sectPr>
      </w:pPr>
    </w:p>
    <w:p>
      <w:pPr>
        <w:pStyle w:val="Heading2"/>
      </w:pPr>
      <w:r>
        <w:rPr/>
        <w:t>Notary </w:t>
      </w:r>
      <w:r>
        <w:rPr>
          <w:spacing w:val="-2"/>
        </w:rPr>
        <w:t>Acknowledgment</w:t>
      </w:r>
    </w:p>
    <w:p>
      <w:pPr>
        <w:pStyle w:val="BodyText"/>
        <w:spacing w:before="134"/>
        <w:rPr>
          <w:rFonts w:ascii="Arial"/>
          <w:b/>
          <w:sz w:val="24"/>
        </w:rPr>
      </w:pPr>
    </w:p>
    <w:p>
      <w:pPr>
        <w:pStyle w:val="BodyText"/>
        <w:tabs>
          <w:tab w:pos="4314" w:val="left" w:leader="none"/>
        </w:tabs>
        <w:spacing w:before="1"/>
        <w:ind w:left="360"/>
      </w:pPr>
      <w:r>
        <w:rPr/>
        <w:t>State of </w:t>
      </w:r>
      <w:r>
        <w:rPr>
          <w:u w:val="single"/>
        </w:rPr>
        <w:tab/>
      </w:r>
    </w:p>
    <w:p>
      <w:pPr>
        <w:pStyle w:val="BodyText"/>
        <w:spacing w:before="42"/>
      </w:pPr>
    </w:p>
    <w:p>
      <w:pPr>
        <w:pStyle w:val="BodyText"/>
        <w:tabs>
          <w:tab w:pos="4473" w:val="left" w:leader="none"/>
        </w:tabs>
        <w:spacing w:before="1"/>
        <w:ind w:left="360"/>
      </w:pPr>
      <w:r>
        <w:rPr/>
        <w:t>County of </w:t>
      </w:r>
      <w:r>
        <w:rPr>
          <w:u w:val="single"/>
        </w:rPr>
        <w:tab/>
      </w:r>
    </w:p>
    <w:p>
      <w:pPr>
        <w:pStyle w:val="BodyText"/>
      </w:pPr>
    </w:p>
    <w:p>
      <w:pPr>
        <w:pStyle w:val="BodyText"/>
        <w:spacing w:before="24"/>
      </w:pPr>
    </w:p>
    <w:p>
      <w:pPr>
        <w:pStyle w:val="BodyText"/>
        <w:ind w:left="360"/>
      </w:pPr>
      <w:r>
        <w:rPr/>
        <w:t>The foregoing instrument was acknowledged before me by means </w:t>
      </w:r>
      <w:r>
        <w:rPr>
          <w:spacing w:val="-5"/>
        </w:rPr>
        <w:t>of</w:t>
      </w:r>
    </w:p>
    <w:p>
      <w:pPr>
        <w:pStyle w:val="BodyText"/>
        <w:spacing w:before="3"/>
      </w:pPr>
    </w:p>
    <w:p>
      <w:pPr>
        <w:pStyle w:val="BodyText"/>
        <w:tabs>
          <w:tab w:pos="2691" w:val="left" w:leader="none"/>
        </w:tabs>
        <w:ind w:left="675"/>
      </w:pPr>
      <w:r>
        <w:rPr>
          <w:position w:val="-8"/>
        </w:rPr>
        <w:drawing>
          <wp:inline distT="0" distB="0" distL="0" distR="0">
            <wp:extent cx="133350" cy="133350"/>
            <wp:effectExtent l="0" t="0" r="0" b="0"/>
            <wp:docPr id="32" name="Image 32"/>
            <wp:cNvGraphicFramePr>
              <a:graphicFrameLocks/>
            </wp:cNvGraphicFramePr>
            <a:graphic>
              <a:graphicData uri="http://schemas.openxmlformats.org/drawingml/2006/picture">
                <pic:pic>
                  <pic:nvPicPr>
                    <pic:cNvPr id="32" name="Image 32"/>
                    <pic:cNvPicPr/>
                  </pic:nvPicPr>
                  <pic:blipFill>
                    <a:blip r:embed="rId8" cstate="print"/>
                    <a:stretch>
                      <a:fillRect/>
                    </a:stretch>
                  </pic:blipFill>
                  <pic:spPr>
                    <a:xfrm>
                      <a:off x="0" y="0"/>
                      <a:ext cx="133350" cy="133350"/>
                    </a:xfrm>
                    <a:prstGeom prst="rect">
                      <a:avLst/>
                    </a:prstGeom>
                  </pic:spPr>
                </pic:pic>
              </a:graphicData>
            </a:graphic>
          </wp:inline>
        </w:drawing>
      </w:r>
      <w:r>
        <w:rPr>
          <w:position w:val="-8"/>
        </w:rPr>
      </w:r>
      <w:r>
        <w:rPr>
          <w:rFonts w:ascii="Times New Roman"/>
          <w:spacing w:val="40"/>
          <w:sz w:val="20"/>
        </w:rPr>
        <w:t> </w:t>
      </w:r>
      <w:r>
        <w:rPr/>
        <w:t>physical presence</w:t>
        <w:tab/>
        <w:t>or</w:t>
      </w:r>
      <w:r>
        <w:rPr>
          <w:spacing w:val="74"/>
          <w:w w:val="150"/>
        </w:rPr>
        <w:t> </w:t>
      </w:r>
      <w:r>
        <w:rPr>
          <w:spacing w:val="-4"/>
          <w:position w:val="-8"/>
        </w:rPr>
        <w:drawing>
          <wp:inline distT="0" distB="0" distL="0" distR="0">
            <wp:extent cx="133350" cy="133350"/>
            <wp:effectExtent l="0" t="0" r="0" b="0"/>
            <wp:docPr id="33" name="Image 33"/>
            <wp:cNvGraphicFramePr>
              <a:graphicFrameLocks/>
            </wp:cNvGraphicFramePr>
            <a:graphic>
              <a:graphicData uri="http://schemas.openxmlformats.org/drawingml/2006/picture">
                <pic:pic>
                  <pic:nvPicPr>
                    <pic:cNvPr id="33" name="Image 33"/>
                    <pic:cNvPicPr/>
                  </pic:nvPicPr>
                  <pic:blipFill>
                    <a:blip r:embed="rId9" cstate="print"/>
                    <a:stretch>
                      <a:fillRect/>
                    </a:stretch>
                  </pic:blipFill>
                  <pic:spPr>
                    <a:xfrm>
                      <a:off x="0" y="0"/>
                      <a:ext cx="133350" cy="133350"/>
                    </a:xfrm>
                    <a:prstGeom prst="rect">
                      <a:avLst/>
                    </a:prstGeom>
                  </pic:spPr>
                </pic:pic>
              </a:graphicData>
            </a:graphic>
          </wp:inline>
        </w:drawing>
      </w:r>
      <w:r>
        <w:rPr>
          <w:spacing w:val="-4"/>
          <w:position w:val="-8"/>
        </w:rPr>
      </w:r>
      <w:r>
        <w:rPr>
          <w:rFonts w:ascii="Times New Roman"/>
          <w:spacing w:val="31"/>
        </w:rPr>
        <w:t> </w:t>
      </w:r>
      <w:r>
        <w:rPr/>
        <w:t>online </w:t>
      </w:r>
      <w:r>
        <w:rPr>
          <w:spacing w:val="-2"/>
        </w:rPr>
        <w:t>notarization.</w:t>
      </w:r>
    </w:p>
    <w:p>
      <w:pPr>
        <w:pStyle w:val="BodyText"/>
        <w:tabs>
          <w:tab w:pos="1418" w:val="left" w:leader="none"/>
          <w:tab w:pos="3722" w:val="left" w:leader="none"/>
        </w:tabs>
        <w:spacing w:before="177"/>
        <w:ind w:left="360"/>
      </w:pPr>
      <w:r>
        <w:rPr/>
        <w:t>This </w:t>
      </w:r>
      <w:r>
        <w:rPr>
          <w:u w:val="single"/>
        </w:rPr>
        <w:tab/>
      </w:r>
      <w:r>
        <w:rPr>
          <w:spacing w:val="40"/>
        </w:rPr>
        <w:t> </w:t>
      </w:r>
      <w:r>
        <w:rPr/>
        <w:t>day of </w:t>
      </w:r>
      <w:r>
        <w:rPr>
          <w:u w:val="single"/>
        </w:rPr>
        <w:tab/>
      </w:r>
      <w:r>
        <w:rPr>
          <w:spacing w:val="-23"/>
        </w:rPr>
        <w:t> </w:t>
      </w:r>
      <w:r>
        <w:rPr/>
        <w:t>, by the undersigned,</w:t>
      </w:r>
    </w:p>
    <w:p>
      <w:pPr>
        <w:pStyle w:val="BodyText"/>
        <w:spacing w:before="146"/>
        <w:rPr>
          <w:sz w:val="20"/>
        </w:rPr>
      </w:pPr>
      <w:r>
        <w:rPr>
          <w:sz w:val="20"/>
        </w:rPr>
        <mc:AlternateContent>
          <mc:Choice Requires="wps">
            <w:drawing>
              <wp:anchor distT="0" distB="0" distL="0" distR="0" allowOverlap="1" layoutInCell="1" locked="0" behindDoc="1" simplePos="0" relativeHeight="487598592">
                <wp:simplePos x="0" y="0"/>
                <wp:positionH relativeFrom="page">
                  <wp:posOffset>914400</wp:posOffset>
                </wp:positionH>
                <wp:positionV relativeFrom="paragraph">
                  <wp:posOffset>253985</wp:posOffset>
                </wp:positionV>
                <wp:extent cx="5943600" cy="1270"/>
                <wp:effectExtent l="0" t="0" r="0" b="0"/>
                <wp:wrapTopAndBottom/>
                <wp:docPr id="34" name="Graphic 34"/>
                <wp:cNvGraphicFramePr>
                  <a:graphicFrameLocks/>
                </wp:cNvGraphicFramePr>
                <a:graphic>
                  <a:graphicData uri="http://schemas.microsoft.com/office/word/2010/wordprocessingShape">
                    <wps:wsp>
                      <wps:cNvPr id="34" name="Graphic 34"/>
                      <wps:cNvSpPr/>
                      <wps:spPr>
                        <a:xfrm>
                          <a:off x="0" y="0"/>
                          <a:ext cx="5943600" cy="1270"/>
                        </a:xfrm>
                        <a:custGeom>
                          <a:avLst/>
                          <a:gdLst/>
                          <a:ahLst/>
                          <a:cxnLst/>
                          <a:rect l="l" t="t" r="r" b="b"/>
                          <a:pathLst>
                            <a:path w="5943600" h="0">
                              <a:moveTo>
                                <a:pt x="0" y="0"/>
                              </a:moveTo>
                              <a:lnTo>
                                <a:pt x="59436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19.998877pt;width:468pt;height:.1pt;mso-position-horizontal-relative:page;mso-position-vertical-relative:paragraph;z-index:-15717888;mso-wrap-distance-left:0;mso-wrap-distance-right:0" id="docshape26" coordorigin="1440,400" coordsize="9360,0" path="m1440,400l10800,400e" filled="false" stroked="true" strokeweight=".5pt" strokecolor="#000000">
                <v:path arrowok="t"/>
                <v:stroke dashstyle="solid"/>
                <w10:wrap type="topAndBottom"/>
              </v:shape>
            </w:pict>
          </mc:Fallback>
        </mc:AlternateContent>
      </w:r>
    </w:p>
    <w:p>
      <w:pPr>
        <w:pStyle w:val="BodyText"/>
        <w:spacing w:before="118"/>
      </w:pPr>
    </w:p>
    <w:p>
      <w:pPr>
        <w:pStyle w:val="BodyText"/>
        <w:spacing w:line="307" w:lineRule="auto"/>
        <w:ind w:left="360" w:right="2212"/>
      </w:pPr>
      <w:r>
        <w:rPr/>
        <w:t>who</w:t>
      </w:r>
      <w:r>
        <w:rPr>
          <w:spacing w:val="-3"/>
        </w:rPr>
        <w:t> </w:t>
      </w:r>
      <w:r>
        <w:rPr/>
        <w:t>is</w:t>
      </w:r>
      <w:r>
        <w:rPr>
          <w:spacing w:val="-3"/>
        </w:rPr>
        <w:t> </w:t>
      </w:r>
      <w:r>
        <w:rPr/>
        <w:t>personally</w:t>
      </w:r>
      <w:r>
        <w:rPr>
          <w:spacing w:val="-3"/>
        </w:rPr>
        <w:t> </w:t>
      </w:r>
      <w:r>
        <w:rPr/>
        <w:t>known</w:t>
      </w:r>
      <w:r>
        <w:rPr>
          <w:spacing w:val="-3"/>
        </w:rPr>
        <w:t> </w:t>
      </w:r>
      <w:r>
        <w:rPr/>
        <w:t>to</w:t>
      </w:r>
      <w:r>
        <w:rPr>
          <w:spacing w:val="-3"/>
        </w:rPr>
        <w:t> </w:t>
      </w:r>
      <w:r>
        <w:rPr/>
        <w:t>me</w:t>
      </w:r>
      <w:r>
        <w:rPr>
          <w:spacing w:val="-3"/>
        </w:rPr>
        <w:t> </w:t>
      </w:r>
      <w:r>
        <w:rPr/>
        <w:t>or</w:t>
      </w:r>
      <w:r>
        <w:rPr>
          <w:spacing w:val="-3"/>
        </w:rPr>
        <w:t> </w:t>
      </w:r>
      <w:r>
        <w:rPr/>
        <w:t>satisfactorily</w:t>
      </w:r>
      <w:r>
        <w:rPr>
          <w:spacing w:val="-3"/>
        </w:rPr>
        <w:t> </w:t>
      </w:r>
      <w:r>
        <w:rPr/>
        <w:t>proven</w:t>
      </w:r>
      <w:r>
        <w:rPr>
          <w:spacing w:val="-3"/>
        </w:rPr>
        <w:t> </w:t>
      </w:r>
      <w:r>
        <w:rPr/>
        <w:t>to</w:t>
      </w:r>
      <w:r>
        <w:rPr>
          <w:spacing w:val="-3"/>
        </w:rPr>
        <w:t> </w:t>
      </w:r>
      <w:r>
        <w:rPr/>
        <w:t>me</w:t>
      </w:r>
      <w:r>
        <w:rPr>
          <w:spacing w:val="-3"/>
        </w:rPr>
        <w:t> </w:t>
      </w:r>
      <w:r>
        <w:rPr/>
        <w:t>to</w:t>
      </w:r>
      <w:r>
        <w:rPr>
          <w:spacing w:val="-3"/>
        </w:rPr>
        <w:t> </w:t>
      </w:r>
      <w:r>
        <w:rPr/>
        <w:t>be</w:t>
      </w:r>
      <w:r>
        <w:rPr>
          <w:spacing w:val="-3"/>
        </w:rPr>
        <w:t> </w:t>
      </w:r>
      <w:r>
        <w:rPr/>
        <w:t>the</w:t>
      </w:r>
      <w:r>
        <w:rPr>
          <w:spacing w:val="-3"/>
        </w:rPr>
        <w:t> </w:t>
      </w:r>
      <w:r>
        <w:rPr/>
        <w:t>person</w:t>
      </w:r>
      <w:r>
        <w:rPr>
          <w:spacing w:val="-3"/>
        </w:rPr>
        <w:t> </w:t>
      </w:r>
      <w:r>
        <w:rPr/>
        <w:t>whose name is subscribed to the within instrument.</w:t>
      </w:r>
    </w:p>
    <w:p>
      <w:pPr>
        <w:pStyle w:val="BodyText"/>
        <w:rPr>
          <w:sz w:val="20"/>
        </w:rPr>
      </w:pPr>
    </w:p>
    <w:p>
      <w:pPr>
        <w:pStyle w:val="BodyText"/>
        <w:rPr>
          <w:sz w:val="20"/>
        </w:rPr>
      </w:pPr>
    </w:p>
    <w:p>
      <w:pPr>
        <w:pStyle w:val="BodyText"/>
        <w:spacing w:before="65"/>
        <w:rPr>
          <w:sz w:val="20"/>
        </w:rPr>
      </w:pPr>
      <w:r>
        <w:rPr>
          <w:sz w:val="20"/>
        </w:rPr>
        <mc:AlternateContent>
          <mc:Choice Requires="wps">
            <w:drawing>
              <wp:anchor distT="0" distB="0" distL="0" distR="0" allowOverlap="1" layoutInCell="1" locked="0" behindDoc="1" simplePos="0" relativeHeight="487599104">
                <wp:simplePos x="0" y="0"/>
                <wp:positionH relativeFrom="page">
                  <wp:posOffset>914400</wp:posOffset>
                </wp:positionH>
                <wp:positionV relativeFrom="paragraph">
                  <wp:posOffset>202720</wp:posOffset>
                </wp:positionV>
                <wp:extent cx="2667000" cy="1270"/>
                <wp:effectExtent l="0" t="0" r="0" b="0"/>
                <wp:wrapTopAndBottom/>
                <wp:docPr id="35" name="Graphic 35"/>
                <wp:cNvGraphicFramePr>
                  <a:graphicFrameLocks/>
                </wp:cNvGraphicFramePr>
                <a:graphic>
                  <a:graphicData uri="http://schemas.microsoft.com/office/word/2010/wordprocessingShape">
                    <wps:wsp>
                      <wps:cNvPr id="35" name="Graphic 35"/>
                      <wps:cNvSpPr/>
                      <wps:spPr>
                        <a:xfrm>
                          <a:off x="0" y="0"/>
                          <a:ext cx="2667000" cy="1270"/>
                        </a:xfrm>
                        <a:custGeom>
                          <a:avLst/>
                          <a:gdLst/>
                          <a:ahLst/>
                          <a:cxnLst/>
                          <a:rect l="l" t="t" r="r" b="b"/>
                          <a:pathLst>
                            <a:path w="2667000" h="0">
                              <a:moveTo>
                                <a:pt x="0" y="0"/>
                              </a:moveTo>
                              <a:lnTo>
                                <a:pt x="26670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15.962255pt;width:210pt;height:.1pt;mso-position-horizontal-relative:page;mso-position-vertical-relative:paragraph;z-index:-15717376;mso-wrap-distance-left:0;mso-wrap-distance-right:0" id="docshape27" coordorigin="1440,319" coordsize="4200,0" path="m1440,319l5640,319e" filled="false" stroked="true" strokeweight=".5pt" strokecolor="#000000">
                <v:path arrowok="t"/>
                <v:stroke dashstyle="solid"/>
                <w10:wrap type="topAndBottom"/>
              </v:shape>
            </w:pict>
          </mc:Fallback>
        </mc:AlternateContent>
      </w:r>
    </w:p>
    <w:p>
      <w:pPr>
        <w:pStyle w:val="BodyText"/>
        <w:spacing w:before="176"/>
        <w:ind w:left="360"/>
      </w:pPr>
      <w:r>
        <w:rPr/>
        <w:t>Printed Name of Notary </w:t>
      </w:r>
      <w:r>
        <w:rPr>
          <w:spacing w:val="-2"/>
        </w:rPr>
        <w:t>Public</w:t>
      </w:r>
    </w:p>
    <w:p>
      <w:pPr>
        <w:pStyle w:val="BodyText"/>
        <w:rPr>
          <w:sz w:val="20"/>
        </w:rPr>
      </w:pPr>
    </w:p>
    <w:p>
      <w:pPr>
        <w:pStyle w:val="BodyText"/>
        <w:spacing w:before="196"/>
        <w:rPr>
          <w:sz w:val="20"/>
        </w:rPr>
      </w:pPr>
      <w:r>
        <w:rPr>
          <w:sz w:val="20"/>
        </w:rPr>
        <mc:AlternateContent>
          <mc:Choice Requires="wps">
            <w:drawing>
              <wp:anchor distT="0" distB="0" distL="0" distR="0" allowOverlap="1" layoutInCell="1" locked="0" behindDoc="1" simplePos="0" relativeHeight="487599616">
                <wp:simplePos x="0" y="0"/>
                <wp:positionH relativeFrom="page">
                  <wp:posOffset>914400</wp:posOffset>
                </wp:positionH>
                <wp:positionV relativeFrom="paragraph">
                  <wp:posOffset>286091</wp:posOffset>
                </wp:positionV>
                <wp:extent cx="2667000" cy="1270"/>
                <wp:effectExtent l="0" t="0" r="0" b="0"/>
                <wp:wrapTopAndBottom/>
                <wp:docPr id="36" name="Graphic 36"/>
                <wp:cNvGraphicFramePr>
                  <a:graphicFrameLocks/>
                </wp:cNvGraphicFramePr>
                <a:graphic>
                  <a:graphicData uri="http://schemas.microsoft.com/office/word/2010/wordprocessingShape">
                    <wps:wsp>
                      <wps:cNvPr id="36" name="Graphic 36"/>
                      <wps:cNvSpPr/>
                      <wps:spPr>
                        <a:xfrm>
                          <a:off x="0" y="0"/>
                          <a:ext cx="2667000" cy="1270"/>
                        </a:xfrm>
                        <a:custGeom>
                          <a:avLst/>
                          <a:gdLst/>
                          <a:ahLst/>
                          <a:cxnLst/>
                          <a:rect l="l" t="t" r="r" b="b"/>
                          <a:pathLst>
                            <a:path w="2667000" h="0">
                              <a:moveTo>
                                <a:pt x="0" y="0"/>
                              </a:moveTo>
                              <a:lnTo>
                                <a:pt x="26670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22.526905pt;width:210pt;height:.1pt;mso-position-horizontal-relative:page;mso-position-vertical-relative:paragraph;z-index:-15716864;mso-wrap-distance-left:0;mso-wrap-distance-right:0" id="docshape28" coordorigin="1440,451" coordsize="4200,0" path="m1440,451l5640,451e" filled="false" stroked="true" strokeweight=".5pt" strokecolor="#000000">
                <v:path arrowok="t"/>
                <v:stroke dashstyle="solid"/>
                <w10:wrap type="topAndBottom"/>
              </v:shape>
            </w:pict>
          </mc:Fallback>
        </mc:AlternateContent>
      </w:r>
    </w:p>
    <w:p>
      <w:pPr>
        <w:pStyle w:val="BodyText"/>
        <w:spacing w:before="176"/>
        <w:ind w:left="360"/>
      </w:pPr>
      <w:r>
        <w:rPr/>
        <w:t>Signature of Notary </w:t>
      </w:r>
      <w:r>
        <w:rPr>
          <w:spacing w:val="-2"/>
        </w:rPr>
        <w:t>Public</w:t>
      </w:r>
    </w:p>
    <w:p>
      <w:pPr>
        <w:pStyle w:val="BodyText"/>
      </w:pPr>
    </w:p>
    <w:p>
      <w:pPr>
        <w:pStyle w:val="BodyText"/>
        <w:spacing w:before="145"/>
      </w:pPr>
    </w:p>
    <w:p>
      <w:pPr>
        <w:pStyle w:val="BodyText"/>
        <w:tabs>
          <w:tab w:pos="5239" w:val="left" w:leader="none"/>
        </w:tabs>
        <w:ind w:left="360"/>
      </w:pPr>
      <w:r>
        <w:rPr/>
        <w:t>My Commission Expires: </w:t>
      </w:r>
      <w:r>
        <w:rPr>
          <w:u w:val="single"/>
        </w:rPr>
        <w:tab/>
      </w:r>
      <w:r>
        <w:rPr>
          <w:spacing w:val="-2"/>
          <w:u w:val="single"/>
        </w:rPr>
        <w:t>(se</w:t>
      </w:r>
      <w:r>
        <w:rPr>
          <w:spacing w:val="-2"/>
        </w:rPr>
        <w:t>al)</w:t>
      </w:r>
    </w:p>
    <w:p>
      <w:pPr>
        <w:pStyle w:val="BodyText"/>
        <w:spacing w:before="191"/>
      </w:pPr>
    </w:p>
    <w:p>
      <w:pPr>
        <w:spacing w:before="0"/>
        <w:ind w:left="360" w:right="0" w:firstLine="0"/>
        <w:jc w:val="left"/>
        <w:rPr>
          <w:sz w:val="16"/>
        </w:rPr>
      </w:pPr>
      <w:r>
        <w:rPr>
          <w:sz w:val="16"/>
        </w:rPr>
        <w:t>[NOTARY </w:t>
      </w:r>
      <w:r>
        <w:rPr>
          <w:spacing w:val="-2"/>
          <w:sz w:val="16"/>
        </w:rPr>
        <w:t>SEAL]</w:t>
      </w:r>
    </w:p>
    <w:p>
      <w:pPr>
        <w:pStyle w:val="BodyText"/>
        <w:spacing w:before="4"/>
      </w:pPr>
      <w:r>
        <w:rPr/>
        <mc:AlternateContent>
          <mc:Choice Requires="wps">
            <w:drawing>
              <wp:anchor distT="0" distB="0" distL="0" distR="0" allowOverlap="1" layoutInCell="1" locked="0" behindDoc="1" simplePos="0" relativeHeight="487600128">
                <wp:simplePos x="0" y="0"/>
                <wp:positionH relativeFrom="page">
                  <wp:posOffset>914400</wp:posOffset>
                </wp:positionH>
                <wp:positionV relativeFrom="paragraph">
                  <wp:posOffset>156596</wp:posOffset>
                </wp:positionV>
                <wp:extent cx="1752600" cy="889000"/>
                <wp:effectExtent l="0" t="0" r="0" b="0"/>
                <wp:wrapTopAndBottom/>
                <wp:docPr id="37" name="Graphic 37"/>
                <wp:cNvGraphicFramePr>
                  <a:graphicFrameLocks/>
                </wp:cNvGraphicFramePr>
                <a:graphic>
                  <a:graphicData uri="http://schemas.microsoft.com/office/word/2010/wordprocessingShape">
                    <wps:wsp>
                      <wps:cNvPr id="37" name="Graphic 37"/>
                      <wps:cNvSpPr/>
                      <wps:spPr>
                        <a:xfrm>
                          <a:off x="0" y="0"/>
                          <a:ext cx="1752600" cy="889000"/>
                        </a:xfrm>
                        <a:custGeom>
                          <a:avLst/>
                          <a:gdLst/>
                          <a:ahLst/>
                          <a:cxnLst/>
                          <a:rect l="l" t="t" r="r" b="b"/>
                          <a:pathLst>
                            <a:path w="1752600" h="889000">
                              <a:moveTo>
                                <a:pt x="0" y="889000"/>
                              </a:moveTo>
                              <a:lnTo>
                                <a:pt x="1752600" y="889000"/>
                              </a:lnTo>
                              <a:lnTo>
                                <a:pt x="1752600" y="0"/>
                              </a:lnTo>
                              <a:lnTo>
                                <a:pt x="0" y="0"/>
                              </a:lnTo>
                              <a:lnTo>
                                <a:pt x="0" y="889000"/>
                              </a:lnTo>
                              <a:close/>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72pt;margin-top:12.33042pt;width:138pt;height:70pt;mso-position-horizontal-relative:page;mso-position-vertical-relative:paragraph;z-index:-15716352;mso-wrap-distance-left:0;mso-wrap-distance-right:0" id="docshape29" filled="false" stroked="true" strokeweight=".5pt" strokecolor="#000000">
                <v:stroke dashstyle="solid"/>
                <w10:wrap type="topAndBottom"/>
              </v:rect>
            </w:pict>
          </mc:Fallback>
        </mc:AlternateContent>
      </w:r>
    </w:p>
    <w:sectPr>
      <w:pgSz w:w="12240" w:h="15840"/>
      <w:pgMar w:header="455" w:footer="885" w:top="740" w:bottom="1080" w:left="108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Arial">
    <w:altName w:val="Arial"/>
    <w:charset w:val="1"/>
    <w:family w:val="swiss"/>
    <w:pitch w:val="variable"/>
  </w:font>
  <w:font w:name="MS Gothic">
    <w:altName w:val="MS Gothic"/>
    <w:charset w:val="1"/>
    <w:family w:val="modern"/>
    <w:pitch w:val="default"/>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489536">
              <wp:simplePos x="0" y="0"/>
              <wp:positionH relativeFrom="page">
                <wp:posOffset>914400</wp:posOffset>
              </wp:positionH>
              <wp:positionV relativeFrom="page">
                <wp:posOffset>9321800</wp:posOffset>
              </wp:positionV>
              <wp:extent cx="5943600" cy="1270"/>
              <wp:effectExtent l="0" t="0" r="0" b="0"/>
              <wp:wrapNone/>
              <wp:docPr id="1" name="Graphic 1"/>
              <wp:cNvGraphicFramePr>
                <a:graphicFrameLocks/>
              </wp:cNvGraphicFramePr>
              <a:graphic>
                <a:graphicData uri="http://schemas.microsoft.com/office/word/2010/wordprocessingShape">
                  <wps:wsp>
                    <wps:cNvPr id="1" name="Graphic 1"/>
                    <wps:cNvSpPr/>
                    <wps:spPr>
                      <a:xfrm>
                        <a:off x="0" y="0"/>
                        <a:ext cx="5943600" cy="1270"/>
                      </a:xfrm>
                      <a:custGeom>
                        <a:avLst/>
                        <a:gdLst/>
                        <a:ahLst/>
                        <a:cxnLst/>
                        <a:rect l="l" t="t" r="r" b="b"/>
                        <a:pathLst>
                          <a:path w="5943600" h="0">
                            <a:moveTo>
                              <a:pt x="0" y="0"/>
                            </a:moveTo>
                            <a:lnTo>
                              <a:pt x="59436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826944" from="72pt,734pt" to="540pt,734pt" stroked="true" strokeweight=".5pt" strokecolor="#000000">
              <v:stroke dashstyle="solid"/>
              <w10:wrap type="none"/>
            </v:line>
          </w:pict>
        </mc:Fallback>
      </mc:AlternateContent>
    </w:r>
    <w:r>
      <w:rPr>
        <w:sz w:val="20"/>
      </w:rPr>
      <mc:AlternateContent>
        <mc:Choice Requires="wps">
          <w:drawing>
            <wp:anchor distT="0" distB="0" distL="0" distR="0" allowOverlap="1" layoutInCell="1" locked="0" behindDoc="1" simplePos="0" relativeHeight="487490048">
              <wp:simplePos x="0" y="0"/>
              <wp:positionH relativeFrom="page">
                <wp:posOffset>1120581</wp:posOffset>
              </wp:positionH>
              <wp:positionV relativeFrom="page">
                <wp:posOffset>9361369</wp:posOffset>
              </wp:positionV>
              <wp:extent cx="5532120" cy="24511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5532120" cy="245110"/>
                      </a:xfrm>
                      <a:prstGeom prst="rect">
                        <a:avLst/>
                      </a:prstGeom>
                    </wps:spPr>
                    <wps:txbx>
                      <w:txbxContent>
                        <w:p>
                          <w:pPr>
                            <w:spacing w:before="15"/>
                            <w:ind w:left="0" w:right="0" w:firstLine="0"/>
                            <w:jc w:val="center"/>
                            <w:rPr>
                              <w:sz w:val="13"/>
                            </w:rPr>
                          </w:pPr>
                          <w:r>
                            <w:rPr>
                              <w:sz w:val="13"/>
                            </w:rPr>
                            <w:t>This document is provided for general informational purposes only and does not constitute legal advice. Consult a qualified attorney licensed in </w:t>
                          </w:r>
                          <w:r>
                            <w:rPr>
                              <w:spacing w:val="-2"/>
                              <w:sz w:val="13"/>
                            </w:rPr>
                            <w:t>Florida.</w:t>
                          </w:r>
                        </w:p>
                        <w:p>
                          <w:pPr>
                            <w:spacing w:before="51"/>
                            <w:ind w:left="0" w:right="0" w:firstLine="0"/>
                            <w:jc w:val="center"/>
                            <w:rPr>
                              <w:sz w:val="13"/>
                            </w:rPr>
                          </w:pPr>
                          <w:r>
                            <w:rPr>
                              <w:sz w:val="13"/>
                            </w:rPr>
                            <w:t>© 2026 Florida Legal Templates | </w:t>
                          </w:r>
                          <w:hyperlink r:id="rId1">
                            <w:r>
                              <w:rPr>
                                <w:spacing w:val="-2"/>
                                <w:sz w:val="13"/>
                              </w:rPr>
                              <w:t>https://floridalegaltemplates.com/</w:t>
                            </w:r>
                          </w:hyperlink>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88.234749pt;margin-top:737.115723pt;width:435.6pt;height:19.3pt;mso-position-horizontal-relative:page;mso-position-vertical-relative:page;z-index:-15826432" type="#_x0000_t202" id="docshape1" filled="false" stroked="false">
              <v:textbox inset="0,0,0,0">
                <w:txbxContent>
                  <w:p>
                    <w:pPr>
                      <w:spacing w:before="15"/>
                      <w:ind w:left="0" w:right="0" w:firstLine="0"/>
                      <w:jc w:val="center"/>
                      <w:rPr>
                        <w:sz w:val="13"/>
                      </w:rPr>
                    </w:pPr>
                    <w:r>
                      <w:rPr>
                        <w:sz w:val="13"/>
                      </w:rPr>
                      <w:t>This document is provided for general informational purposes only and does not constitute legal advice. Consult a qualified attorney licensed in </w:t>
                    </w:r>
                    <w:r>
                      <w:rPr>
                        <w:spacing w:val="-2"/>
                        <w:sz w:val="13"/>
                      </w:rPr>
                      <w:t>Florida.</w:t>
                    </w:r>
                  </w:p>
                  <w:p>
                    <w:pPr>
                      <w:spacing w:before="51"/>
                      <w:ind w:left="0" w:right="0" w:firstLine="0"/>
                      <w:jc w:val="center"/>
                      <w:rPr>
                        <w:sz w:val="13"/>
                      </w:rPr>
                    </w:pPr>
                    <w:r>
                      <w:rPr>
                        <w:sz w:val="13"/>
                      </w:rPr>
                      <w:t>© 2026 Florida Legal Templates | </w:t>
                    </w:r>
                    <w:hyperlink r:id="rId1">
                      <w:r>
                        <w:rPr>
                          <w:spacing w:val="-2"/>
                          <w:sz w:val="13"/>
                        </w:rPr>
                        <w:t>https://floridalegaltemplates.com/</w:t>
                      </w:r>
                    </w:hyperlink>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492096">
              <wp:simplePos x="0" y="0"/>
              <wp:positionH relativeFrom="page">
                <wp:posOffset>914400</wp:posOffset>
              </wp:positionH>
              <wp:positionV relativeFrom="page">
                <wp:posOffset>9321800</wp:posOffset>
              </wp:positionV>
              <wp:extent cx="5943600" cy="1270"/>
              <wp:effectExtent l="0" t="0" r="0" b="0"/>
              <wp:wrapNone/>
              <wp:docPr id="18" name="Graphic 18"/>
              <wp:cNvGraphicFramePr>
                <a:graphicFrameLocks/>
              </wp:cNvGraphicFramePr>
              <a:graphic>
                <a:graphicData uri="http://schemas.microsoft.com/office/word/2010/wordprocessingShape">
                  <wps:wsp>
                    <wps:cNvPr id="18" name="Graphic 18"/>
                    <wps:cNvSpPr/>
                    <wps:spPr>
                      <a:xfrm>
                        <a:off x="0" y="0"/>
                        <a:ext cx="5943600" cy="1270"/>
                      </a:xfrm>
                      <a:custGeom>
                        <a:avLst/>
                        <a:gdLst/>
                        <a:ahLst/>
                        <a:cxnLst/>
                        <a:rect l="l" t="t" r="r" b="b"/>
                        <a:pathLst>
                          <a:path w="5943600" h="0">
                            <a:moveTo>
                              <a:pt x="0" y="0"/>
                            </a:moveTo>
                            <a:lnTo>
                              <a:pt x="59436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824384" from="72pt,734pt" to="540pt,734pt" stroked="true" strokeweight=".5pt" strokecolor="#000000">
              <v:stroke dashstyle="solid"/>
              <w10:wrap type="none"/>
            </v:line>
          </w:pict>
        </mc:Fallback>
      </mc:AlternateContent>
    </w:r>
    <w:r>
      <w:rPr>
        <w:sz w:val="20"/>
      </w:rPr>
      <mc:AlternateContent>
        <mc:Choice Requires="wps">
          <w:drawing>
            <wp:anchor distT="0" distB="0" distL="0" distR="0" allowOverlap="1" layoutInCell="1" locked="0" behindDoc="1" simplePos="0" relativeHeight="487492608">
              <wp:simplePos x="0" y="0"/>
              <wp:positionH relativeFrom="page">
                <wp:posOffset>1120581</wp:posOffset>
              </wp:positionH>
              <wp:positionV relativeFrom="page">
                <wp:posOffset>9361369</wp:posOffset>
              </wp:positionV>
              <wp:extent cx="5532120" cy="245110"/>
              <wp:effectExtent l="0" t="0" r="0" b="0"/>
              <wp:wrapNone/>
              <wp:docPr id="19" name="Textbox 19"/>
              <wp:cNvGraphicFramePr>
                <a:graphicFrameLocks/>
              </wp:cNvGraphicFramePr>
              <a:graphic>
                <a:graphicData uri="http://schemas.microsoft.com/office/word/2010/wordprocessingShape">
                  <wps:wsp>
                    <wps:cNvPr id="19" name="Textbox 19"/>
                    <wps:cNvSpPr txBox="1"/>
                    <wps:spPr>
                      <a:xfrm>
                        <a:off x="0" y="0"/>
                        <a:ext cx="5532120" cy="245110"/>
                      </a:xfrm>
                      <a:prstGeom prst="rect">
                        <a:avLst/>
                      </a:prstGeom>
                    </wps:spPr>
                    <wps:txbx>
                      <w:txbxContent>
                        <w:p>
                          <w:pPr>
                            <w:spacing w:before="15"/>
                            <w:ind w:left="0" w:right="0" w:firstLine="0"/>
                            <w:jc w:val="center"/>
                            <w:rPr>
                              <w:sz w:val="13"/>
                            </w:rPr>
                          </w:pPr>
                          <w:r>
                            <w:rPr>
                              <w:sz w:val="13"/>
                            </w:rPr>
                            <w:t>This document is provided for general informational purposes only and does not constitute legal advice. Consult a qualified attorney licensed in </w:t>
                          </w:r>
                          <w:r>
                            <w:rPr>
                              <w:spacing w:val="-2"/>
                              <w:sz w:val="13"/>
                            </w:rPr>
                            <w:t>Florida.</w:t>
                          </w:r>
                        </w:p>
                        <w:p>
                          <w:pPr>
                            <w:spacing w:before="51"/>
                            <w:ind w:left="0" w:right="0" w:firstLine="0"/>
                            <w:jc w:val="center"/>
                            <w:rPr>
                              <w:sz w:val="13"/>
                            </w:rPr>
                          </w:pPr>
                          <w:r>
                            <w:rPr>
                              <w:sz w:val="13"/>
                            </w:rPr>
                            <w:t>© 2026 Florida Legal Templates | </w:t>
                          </w:r>
                          <w:hyperlink r:id="rId1">
                            <w:r>
                              <w:rPr>
                                <w:spacing w:val="-2"/>
                                <w:sz w:val="13"/>
                              </w:rPr>
                              <w:t>https://floridalegaltemplates.com/</w:t>
                            </w:r>
                          </w:hyperlink>
                        </w:p>
                      </w:txbxContent>
                    </wps:txbx>
                    <wps:bodyPr wrap="square" lIns="0" tIns="0" rIns="0" bIns="0" rtlCol="0">
                      <a:noAutofit/>
                    </wps:bodyPr>
                  </wps:wsp>
                </a:graphicData>
              </a:graphic>
            </wp:anchor>
          </w:drawing>
        </mc:Choice>
        <mc:Fallback>
          <w:pict>
            <v:shape style="position:absolute;margin-left:88.234749pt;margin-top:737.115723pt;width:435.6pt;height:19.3pt;mso-position-horizontal-relative:page;mso-position-vertical-relative:page;z-index:-15823872" type="#_x0000_t202" id="docshape13" filled="false" stroked="false">
              <v:textbox inset="0,0,0,0">
                <w:txbxContent>
                  <w:p>
                    <w:pPr>
                      <w:spacing w:before="15"/>
                      <w:ind w:left="0" w:right="0" w:firstLine="0"/>
                      <w:jc w:val="center"/>
                      <w:rPr>
                        <w:sz w:val="13"/>
                      </w:rPr>
                    </w:pPr>
                    <w:r>
                      <w:rPr>
                        <w:sz w:val="13"/>
                      </w:rPr>
                      <w:t>This document is provided for general informational purposes only and does not constitute legal advice. Consult a qualified attorney licensed in </w:t>
                    </w:r>
                    <w:r>
                      <w:rPr>
                        <w:spacing w:val="-2"/>
                        <w:sz w:val="13"/>
                      </w:rPr>
                      <w:t>Florida.</w:t>
                    </w:r>
                  </w:p>
                  <w:p>
                    <w:pPr>
                      <w:spacing w:before="51"/>
                      <w:ind w:left="0" w:right="0" w:firstLine="0"/>
                      <w:jc w:val="center"/>
                      <w:rPr>
                        <w:sz w:val="13"/>
                      </w:rPr>
                    </w:pPr>
                    <w:r>
                      <w:rPr>
                        <w:sz w:val="13"/>
                      </w:rPr>
                      <w:t>© 2026 Florida Legal Templates | </w:t>
                    </w:r>
                    <w:hyperlink r:id="rId1">
                      <w:r>
                        <w:rPr>
                          <w:spacing w:val="-2"/>
                          <w:sz w:val="13"/>
                        </w:rPr>
                        <w:t>https://floridalegaltemplates.com/</w:t>
                      </w:r>
                    </w:hyperlink>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490560">
              <wp:simplePos x="0" y="0"/>
              <wp:positionH relativeFrom="page">
                <wp:posOffset>914400</wp:posOffset>
              </wp:positionH>
              <wp:positionV relativeFrom="page">
                <wp:posOffset>469900</wp:posOffset>
              </wp:positionV>
              <wp:extent cx="5943600" cy="1270"/>
              <wp:effectExtent l="0" t="0" r="0" b="0"/>
              <wp:wrapNone/>
              <wp:docPr id="15" name="Graphic 15"/>
              <wp:cNvGraphicFramePr>
                <a:graphicFrameLocks/>
              </wp:cNvGraphicFramePr>
              <a:graphic>
                <a:graphicData uri="http://schemas.microsoft.com/office/word/2010/wordprocessingShape">
                  <wps:wsp>
                    <wps:cNvPr id="15" name="Graphic 15"/>
                    <wps:cNvSpPr/>
                    <wps:spPr>
                      <a:xfrm>
                        <a:off x="0" y="0"/>
                        <a:ext cx="5943600" cy="1270"/>
                      </a:xfrm>
                      <a:custGeom>
                        <a:avLst/>
                        <a:gdLst/>
                        <a:ahLst/>
                        <a:cxnLst/>
                        <a:rect l="l" t="t" r="r" b="b"/>
                        <a:pathLst>
                          <a:path w="5943600" h="0">
                            <a:moveTo>
                              <a:pt x="0" y="0"/>
                            </a:moveTo>
                            <a:lnTo>
                              <a:pt x="59436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825920" from="72pt,37pt" to="540pt,37pt" stroked="true" strokeweight=".5pt" strokecolor="#000000">
              <v:stroke dashstyle="solid"/>
              <w10:wrap type="none"/>
            </v:line>
          </w:pict>
        </mc:Fallback>
      </mc:AlternateContent>
    </w:r>
    <w:r>
      <w:rPr>
        <w:sz w:val="20"/>
      </w:rPr>
      <mc:AlternateContent>
        <mc:Choice Requires="wps">
          <w:drawing>
            <wp:anchor distT="0" distB="0" distL="0" distR="0" allowOverlap="1" layoutInCell="1" locked="0" behindDoc="1" simplePos="0" relativeHeight="487491072">
              <wp:simplePos x="0" y="0"/>
              <wp:positionH relativeFrom="page">
                <wp:posOffset>901700</wp:posOffset>
              </wp:positionH>
              <wp:positionV relativeFrom="page">
                <wp:posOffset>276324</wp:posOffset>
              </wp:positionV>
              <wp:extent cx="1426210" cy="139065"/>
              <wp:effectExtent l="0" t="0" r="0" b="0"/>
              <wp:wrapNone/>
              <wp:docPr id="16" name="Textbox 16"/>
              <wp:cNvGraphicFramePr>
                <a:graphicFrameLocks/>
              </wp:cNvGraphicFramePr>
              <a:graphic>
                <a:graphicData uri="http://schemas.microsoft.com/office/word/2010/wordprocessingShape">
                  <wps:wsp>
                    <wps:cNvPr id="16" name="Textbox 16"/>
                    <wps:cNvSpPr txBox="1"/>
                    <wps:spPr>
                      <a:xfrm>
                        <a:off x="0" y="0"/>
                        <a:ext cx="1426210" cy="139065"/>
                      </a:xfrm>
                      <a:prstGeom prst="rect">
                        <a:avLst/>
                      </a:prstGeom>
                    </wps:spPr>
                    <wps:txbx>
                      <w:txbxContent>
                        <w:p>
                          <w:pPr>
                            <w:spacing w:before="14"/>
                            <w:ind w:left="20" w:right="0" w:firstLine="0"/>
                            <w:jc w:val="left"/>
                            <w:rPr>
                              <w:rFonts w:ascii="Arial"/>
                              <w:b/>
                              <w:sz w:val="16"/>
                            </w:rPr>
                          </w:pPr>
                          <w:r>
                            <w:rPr>
                              <w:rFonts w:ascii="Arial"/>
                              <w:b/>
                              <w:sz w:val="16"/>
                            </w:rPr>
                            <w:t>florida special warranty </w:t>
                          </w:r>
                          <w:r>
                            <w:rPr>
                              <w:rFonts w:ascii="Arial"/>
                              <w:b/>
                              <w:spacing w:val="-4"/>
                              <w:sz w:val="16"/>
                            </w:rPr>
                            <w:t>deed</w:t>
                          </w:r>
                        </w:p>
                      </w:txbxContent>
                    </wps:txbx>
                    <wps:bodyPr wrap="square" lIns="0" tIns="0" rIns="0" bIns="0" rtlCol="0">
                      <a:noAutofit/>
                    </wps:bodyPr>
                  </wps:wsp>
                </a:graphicData>
              </a:graphic>
            </wp:anchor>
          </w:drawing>
        </mc:Choice>
        <mc:Fallback>
          <w:pict>
            <v:shape style="position:absolute;margin-left:71pt;margin-top:21.757813pt;width:112.3pt;height:10.95pt;mso-position-horizontal-relative:page;mso-position-vertical-relative:page;z-index:-15825408" type="#_x0000_t202" id="docshape11" filled="false" stroked="false">
              <v:textbox inset="0,0,0,0">
                <w:txbxContent>
                  <w:p>
                    <w:pPr>
                      <w:spacing w:before="14"/>
                      <w:ind w:left="20" w:right="0" w:firstLine="0"/>
                      <w:jc w:val="left"/>
                      <w:rPr>
                        <w:rFonts w:ascii="Arial"/>
                        <w:b/>
                        <w:sz w:val="16"/>
                      </w:rPr>
                    </w:pPr>
                    <w:r>
                      <w:rPr>
                        <w:rFonts w:ascii="Arial"/>
                        <w:b/>
                        <w:sz w:val="16"/>
                      </w:rPr>
                      <w:t>florida special warranty </w:t>
                    </w:r>
                    <w:r>
                      <w:rPr>
                        <w:rFonts w:ascii="Arial"/>
                        <w:b/>
                        <w:spacing w:val="-4"/>
                        <w:sz w:val="16"/>
                      </w:rPr>
                      <w:t>deed</w:t>
                    </w:r>
                  </w:p>
                </w:txbxContent>
              </v:textbox>
              <w10:wrap type="none"/>
            </v:shape>
          </w:pict>
        </mc:Fallback>
      </mc:AlternateContent>
    </w:r>
    <w:r>
      <w:rPr>
        <w:sz w:val="20"/>
      </w:rPr>
      <mc:AlternateContent>
        <mc:Choice Requires="wps">
          <w:drawing>
            <wp:anchor distT="0" distB="0" distL="0" distR="0" allowOverlap="1" layoutInCell="1" locked="0" behindDoc="1" simplePos="0" relativeHeight="487491584">
              <wp:simplePos x="0" y="0"/>
              <wp:positionH relativeFrom="page">
                <wp:posOffset>6523329</wp:posOffset>
              </wp:positionH>
              <wp:positionV relativeFrom="page">
                <wp:posOffset>276324</wp:posOffset>
              </wp:positionV>
              <wp:extent cx="386080" cy="139065"/>
              <wp:effectExtent l="0" t="0" r="0" b="0"/>
              <wp:wrapNone/>
              <wp:docPr id="17" name="Textbox 17"/>
              <wp:cNvGraphicFramePr>
                <a:graphicFrameLocks/>
              </wp:cNvGraphicFramePr>
              <a:graphic>
                <a:graphicData uri="http://schemas.microsoft.com/office/word/2010/wordprocessingShape">
                  <wps:wsp>
                    <wps:cNvPr id="17" name="Textbox 17"/>
                    <wps:cNvSpPr txBox="1"/>
                    <wps:spPr>
                      <a:xfrm>
                        <a:off x="0" y="0"/>
                        <a:ext cx="386080" cy="139065"/>
                      </a:xfrm>
                      <a:prstGeom prst="rect">
                        <a:avLst/>
                      </a:prstGeom>
                    </wps:spPr>
                    <wps:txbx>
                      <w:txbxContent>
                        <w:p>
                          <w:pPr>
                            <w:spacing w:before="14"/>
                            <w:ind w:left="20" w:right="0" w:firstLine="0"/>
                            <w:jc w:val="left"/>
                            <w:rPr>
                              <w:sz w:val="16"/>
                            </w:rPr>
                          </w:pPr>
                          <w:r>
                            <w:rPr>
                              <w:sz w:val="16"/>
                            </w:rPr>
                            <w:t>Page </w:t>
                          </w:r>
                          <w:r>
                            <w:rPr>
                              <w:spacing w:val="-10"/>
                              <w:sz w:val="16"/>
                            </w:rPr>
                            <w:fldChar w:fldCharType="begin"/>
                          </w:r>
                          <w:r>
                            <w:rPr>
                              <w:spacing w:val="-10"/>
                              <w:sz w:val="16"/>
                            </w:rPr>
                            <w:instrText> PAGE </w:instrText>
                          </w:r>
                          <w:r>
                            <w:rPr>
                              <w:spacing w:val="-10"/>
                              <w:sz w:val="16"/>
                            </w:rPr>
                            <w:fldChar w:fldCharType="separate"/>
                          </w:r>
                          <w:r>
                            <w:rPr>
                              <w:spacing w:val="-10"/>
                              <w:sz w:val="16"/>
                            </w:rPr>
                            <w:t>2</w:t>
                          </w:r>
                          <w:r>
                            <w:rPr>
                              <w:spacing w:val="-10"/>
                              <w:sz w:val="16"/>
                            </w:rPr>
                            <w:fldChar w:fldCharType="end"/>
                          </w:r>
                        </w:p>
                      </w:txbxContent>
                    </wps:txbx>
                    <wps:bodyPr wrap="square" lIns="0" tIns="0" rIns="0" bIns="0" rtlCol="0">
                      <a:noAutofit/>
                    </wps:bodyPr>
                  </wps:wsp>
                </a:graphicData>
              </a:graphic>
            </wp:anchor>
          </w:drawing>
        </mc:Choice>
        <mc:Fallback>
          <w:pict>
            <v:shape style="position:absolute;margin-left:513.64801pt;margin-top:21.757813pt;width:30.4pt;height:10.95pt;mso-position-horizontal-relative:page;mso-position-vertical-relative:page;z-index:-15824896" type="#_x0000_t202" id="docshape12" filled="false" stroked="false">
              <v:textbox inset="0,0,0,0">
                <w:txbxContent>
                  <w:p>
                    <w:pPr>
                      <w:spacing w:before="14"/>
                      <w:ind w:left="20" w:right="0" w:firstLine="0"/>
                      <w:jc w:val="left"/>
                      <w:rPr>
                        <w:sz w:val="16"/>
                      </w:rPr>
                    </w:pPr>
                    <w:r>
                      <w:rPr>
                        <w:sz w:val="16"/>
                      </w:rPr>
                      <w:t>Page </w:t>
                    </w:r>
                    <w:r>
                      <w:rPr>
                        <w:spacing w:val="-10"/>
                        <w:sz w:val="16"/>
                      </w:rPr>
                      <w:fldChar w:fldCharType="begin"/>
                    </w:r>
                    <w:r>
                      <w:rPr>
                        <w:spacing w:val="-10"/>
                        <w:sz w:val="16"/>
                      </w:rPr>
                      <w:instrText> PAGE </w:instrText>
                    </w:r>
                    <w:r>
                      <w:rPr>
                        <w:spacing w:val="-10"/>
                        <w:sz w:val="16"/>
                      </w:rPr>
                      <w:fldChar w:fldCharType="separate"/>
                    </w:r>
                    <w:r>
                      <w:rPr>
                        <w:spacing w:val="-10"/>
                        <w:sz w:val="16"/>
                      </w:rPr>
                      <w:t>2</w:t>
                    </w:r>
                    <w:r>
                      <w:rPr>
                        <w:spacing w:val="-10"/>
                        <w:sz w:val="16"/>
                      </w:rPr>
                      <w:fldChar w:fldCharType="end"/>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680" w:hanging="200"/>
      </w:pPr>
      <w:rPr>
        <w:rFonts w:hint="default" w:ascii="MS Gothic" w:hAnsi="MS Gothic" w:eastAsia="MS Gothic" w:cs="MS Gothic"/>
        <w:b w:val="0"/>
        <w:bCs w:val="0"/>
        <w:i w:val="0"/>
        <w:iCs w:val="0"/>
        <w:spacing w:val="10"/>
        <w:w w:val="99"/>
        <w:sz w:val="17"/>
        <w:szCs w:val="17"/>
        <w:lang w:val="en-US" w:eastAsia="en-US" w:bidi="ar-SA"/>
      </w:rPr>
    </w:lvl>
    <w:lvl w:ilvl="1">
      <w:start w:val="0"/>
      <w:numFmt w:val="bullet"/>
      <w:lvlText w:val="■"/>
      <w:lvlJc w:val="left"/>
      <w:pPr>
        <w:ind w:left="1040" w:hanging="240"/>
      </w:pPr>
      <w:rPr>
        <w:rFonts w:hint="default" w:ascii="MS Gothic" w:hAnsi="MS Gothic" w:eastAsia="MS Gothic" w:cs="MS Gothic"/>
        <w:b w:val="0"/>
        <w:bCs w:val="0"/>
        <w:i w:val="0"/>
        <w:iCs w:val="0"/>
        <w:spacing w:val="0"/>
        <w:w w:val="100"/>
        <w:sz w:val="19"/>
        <w:szCs w:val="19"/>
        <w:lang w:val="en-US" w:eastAsia="en-US" w:bidi="ar-SA"/>
      </w:rPr>
    </w:lvl>
    <w:lvl w:ilvl="2">
      <w:start w:val="0"/>
      <w:numFmt w:val="bullet"/>
      <w:lvlText w:val="•"/>
      <w:lvlJc w:val="left"/>
      <w:pPr>
        <w:ind w:left="2044" w:hanging="240"/>
      </w:pPr>
      <w:rPr>
        <w:rFonts w:hint="default"/>
        <w:lang w:val="en-US" w:eastAsia="en-US" w:bidi="ar-SA"/>
      </w:rPr>
    </w:lvl>
    <w:lvl w:ilvl="3">
      <w:start w:val="0"/>
      <w:numFmt w:val="bullet"/>
      <w:lvlText w:val="•"/>
      <w:lvlJc w:val="left"/>
      <w:pPr>
        <w:ind w:left="3048" w:hanging="240"/>
      </w:pPr>
      <w:rPr>
        <w:rFonts w:hint="default"/>
        <w:lang w:val="en-US" w:eastAsia="en-US" w:bidi="ar-SA"/>
      </w:rPr>
    </w:lvl>
    <w:lvl w:ilvl="4">
      <w:start w:val="0"/>
      <w:numFmt w:val="bullet"/>
      <w:lvlText w:val="•"/>
      <w:lvlJc w:val="left"/>
      <w:pPr>
        <w:ind w:left="4053" w:hanging="240"/>
      </w:pPr>
      <w:rPr>
        <w:rFonts w:hint="default"/>
        <w:lang w:val="en-US" w:eastAsia="en-US" w:bidi="ar-SA"/>
      </w:rPr>
    </w:lvl>
    <w:lvl w:ilvl="5">
      <w:start w:val="0"/>
      <w:numFmt w:val="bullet"/>
      <w:lvlText w:val="•"/>
      <w:lvlJc w:val="left"/>
      <w:pPr>
        <w:ind w:left="5057" w:hanging="240"/>
      </w:pPr>
      <w:rPr>
        <w:rFonts w:hint="default"/>
        <w:lang w:val="en-US" w:eastAsia="en-US" w:bidi="ar-SA"/>
      </w:rPr>
    </w:lvl>
    <w:lvl w:ilvl="6">
      <w:start w:val="0"/>
      <w:numFmt w:val="bullet"/>
      <w:lvlText w:val="•"/>
      <w:lvlJc w:val="left"/>
      <w:pPr>
        <w:ind w:left="6062" w:hanging="240"/>
      </w:pPr>
      <w:rPr>
        <w:rFonts w:hint="default"/>
        <w:lang w:val="en-US" w:eastAsia="en-US" w:bidi="ar-SA"/>
      </w:rPr>
    </w:lvl>
    <w:lvl w:ilvl="7">
      <w:start w:val="0"/>
      <w:numFmt w:val="bullet"/>
      <w:lvlText w:val="•"/>
      <w:lvlJc w:val="left"/>
      <w:pPr>
        <w:ind w:left="7066" w:hanging="240"/>
      </w:pPr>
      <w:rPr>
        <w:rFonts w:hint="default"/>
        <w:lang w:val="en-US" w:eastAsia="en-US" w:bidi="ar-SA"/>
      </w:rPr>
    </w:lvl>
    <w:lvl w:ilvl="8">
      <w:start w:val="0"/>
      <w:numFmt w:val="bullet"/>
      <w:lvlText w:val="•"/>
      <w:lvlJc w:val="left"/>
      <w:pPr>
        <w:ind w:left="8071" w:hanging="24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en-US" w:eastAsia="en-US" w:bidi="ar-SA"/>
    </w:rPr>
  </w:style>
  <w:style w:styleId="BodyText" w:type="paragraph">
    <w:name w:val="Body Text"/>
    <w:basedOn w:val="Normal"/>
    <w:uiPriority w:val="1"/>
    <w:qFormat/>
    <w:pPr/>
    <w:rPr>
      <w:rFonts w:ascii="Arial MT" w:hAnsi="Arial MT" w:eastAsia="Arial MT" w:cs="Arial MT"/>
      <w:sz w:val="19"/>
      <w:szCs w:val="19"/>
      <w:lang w:val="en-US" w:eastAsia="en-US" w:bidi="ar-SA"/>
    </w:rPr>
  </w:style>
  <w:style w:styleId="Heading1" w:type="paragraph">
    <w:name w:val="Heading 1"/>
    <w:basedOn w:val="Normal"/>
    <w:uiPriority w:val="1"/>
    <w:qFormat/>
    <w:pPr>
      <w:spacing w:before="1"/>
      <w:jc w:val="center"/>
      <w:outlineLvl w:val="1"/>
    </w:pPr>
    <w:rPr>
      <w:rFonts w:ascii="Arial" w:hAnsi="Arial" w:eastAsia="Arial" w:cs="Arial"/>
      <w:b/>
      <w:bCs/>
      <w:sz w:val="32"/>
      <w:szCs w:val="32"/>
      <w:u w:val="single" w:color="000000"/>
      <w:lang w:val="en-US" w:eastAsia="en-US" w:bidi="ar-SA"/>
    </w:rPr>
  </w:style>
  <w:style w:styleId="Heading2" w:type="paragraph">
    <w:name w:val="Heading 2"/>
    <w:basedOn w:val="Normal"/>
    <w:uiPriority w:val="1"/>
    <w:qFormat/>
    <w:pPr>
      <w:spacing w:before="110"/>
      <w:jc w:val="center"/>
      <w:outlineLvl w:val="2"/>
    </w:pPr>
    <w:rPr>
      <w:rFonts w:ascii="Arial" w:hAnsi="Arial" w:eastAsia="Arial" w:cs="Arial"/>
      <w:b/>
      <w:bCs/>
      <w:sz w:val="24"/>
      <w:szCs w:val="24"/>
      <w:lang w:val="en-US" w:eastAsia="en-US" w:bidi="ar-SA"/>
    </w:rPr>
  </w:style>
  <w:style w:styleId="Heading3" w:type="paragraph">
    <w:name w:val="Heading 3"/>
    <w:basedOn w:val="Normal"/>
    <w:uiPriority w:val="1"/>
    <w:qFormat/>
    <w:pPr>
      <w:ind w:left="360"/>
      <w:outlineLvl w:val="3"/>
    </w:pPr>
    <w:rPr>
      <w:rFonts w:ascii="Arial" w:hAnsi="Arial" w:eastAsia="Arial" w:cs="Arial"/>
      <w:b/>
      <w:bCs/>
      <w:sz w:val="19"/>
      <w:szCs w:val="19"/>
      <w:lang w:val="en-US" w:eastAsia="en-US" w:bidi="ar-SA"/>
    </w:rPr>
  </w:style>
  <w:style w:styleId="ListParagraph" w:type="paragraph">
    <w:name w:val="List Paragraph"/>
    <w:basedOn w:val="Normal"/>
    <w:uiPriority w:val="1"/>
    <w:qFormat/>
    <w:pPr>
      <w:spacing w:before="116"/>
      <w:ind w:left="680" w:hanging="200"/>
    </w:pPr>
    <w:rPr>
      <w:rFonts w:ascii="Arial MT" w:hAnsi="Arial MT" w:eastAsia="Arial MT" w:cs="Arial MT"/>
      <w:lang w:val="en-US" w:eastAsia="en-US" w:bidi="ar-SA"/>
    </w:rPr>
  </w:style>
  <w:style w:styleId="TableParagraph" w:type="paragraph">
    <w:name w:val="Table Paragraph"/>
    <w:basedOn w:val="Normal"/>
    <w:uiPriority w:val="1"/>
    <w:qFormat/>
    <w:pPr/>
    <w:rPr>
      <w:rFonts w:ascii="Arial" w:hAnsi="Arial" w:eastAsia="Arial" w:cs="Arial"/>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header" Target="header1.xml"/><Relationship Id="rId7" Type="http://schemas.openxmlformats.org/officeDocument/2006/relationships/footer" Target="footer2.xml"/><Relationship Id="rId8" Type="http://schemas.openxmlformats.org/officeDocument/2006/relationships/image" Target="media/image1.png"/><Relationship Id="rId9" Type="http://schemas.openxmlformats.org/officeDocument/2006/relationships/image" Target="media/image2.png"/><Relationship Id="rId10"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hyperlink" Target="https://floridalegaltemplates.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floridalegaltemplate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dc:subject>Governed by Fla. Stat. § 689.01 · § 695.01 · § 695.03 · § 695.26</dc:subject>
  <dc:title>Florida Special Warranty Deed</dc:title>
  <dcterms:created xsi:type="dcterms:W3CDTF">2026-07-06T18:37:05Z</dcterms:created>
  <dcterms:modified xsi:type="dcterms:W3CDTF">2026-07-06T18:37:05Z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2026-07-01T00:00:00Z</vt:filetime>
  </property>
  <property fmtid="{D5CDD505-2E9C-101B-9397-08002B2CF9AE}" pid="4" name="Creator">
    <vt:lpwstr>anonymous</vt:lpwstr>
  </property>
  <property fmtid="{D5CDD505-2E9C-101B-9397-08002B2CF9AE}" pid="5" name="LastSaved">
    <vt:filetime>2026-07-06T00:00:00Z</vt:filetime>
  </property>
  <property fmtid="{D5CDD505-2E9C-101B-9397-08002B2CF9AE}" pid="6" name="Producer">
    <vt:lpwstr>ReportLab PDF Library - (opensource)</vt:lpwstr>
  </property>
</Properties>
</file>